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Проект решения Думы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proofErr w:type="gramStart"/>
      <w:r w:rsidRPr="008A2CE3">
        <w:rPr>
          <w:rFonts w:eastAsia="Calibri"/>
          <w:sz w:val="27"/>
          <w:szCs w:val="27"/>
          <w:lang w:eastAsia="ru-RU"/>
        </w:rPr>
        <w:t>разработан</w:t>
      </w:r>
      <w:proofErr w:type="gramEnd"/>
      <w:r w:rsidRPr="008A2CE3">
        <w:rPr>
          <w:rFonts w:eastAsia="Calibri"/>
          <w:sz w:val="27"/>
          <w:szCs w:val="27"/>
          <w:lang w:eastAsia="ru-RU"/>
        </w:rPr>
        <w:t xml:space="preserve"> комитетом финансов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  <w:r w:rsidRPr="008A2CE3">
        <w:rPr>
          <w:rFonts w:eastAsia="Calibri"/>
          <w:sz w:val="27"/>
          <w:szCs w:val="27"/>
          <w:lang w:eastAsia="ru-RU"/>
        </w:rPr>
        <w:t>администрации города Покачи</w:t>
      </w:r>
    </w:p>
    <w:p w:rsidR="00877109" w:rsidRPr="008A2CE3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7"/>
          <w:szCs w:val="27"/>
          <w:lang w:eastAsia="ru-RU"/>
        </w:rPr>
      </w:pPr>
    </w:p>
    <w:p w:rsidR="00FD5217" w:rsidRPr="008A2CE3" w:rsidRDefault="005169BD" w:rsidP="00EE0AB7">
      <w:pPr>
        <w:widowControl w:val="0"/>
        <w:suppressAutoHyphens w:val="0"/>
        <w:jc w:val="center"/>
        <w:rPr>
          <w:sz w:val="27"/>
          <w:szCs w:val="27"/>
        </w:rPr>
      </w:pPr>
      <w:r w:rsidRPr="008A2CE3">
        <w:rPr>
          <w:sz w:val="27"/>
          <w:szCs w:val="27"/>
        </w:rPr>
        <w:t>Пояснительная записка</w:t>
      </w:r>
      <w:r w:rsidR="00877109" w:rsidRPr="008A2CE3">
        <w:rPr>
          <w:sz w:val="27"/>
          <w:szCs w:val="27"/>
        </w:rPr>
        <w:t xml:space="preserve"> </w:t>
      </w:r>
      <w:r w:rsidR="00FD5217" w:rsidRPr="008A2CE3">
        <w:rPr>
          <w:sz w:val="27"/>
          <w:szCs w:val="27"/>
        </w:rPr>
        <w:t>к проекту решения Думы города</w:t>
      </w:r>
      <w:r w:rsidR="00845C4C">
        <w:rPr>
          <w:sz w:val="27"/>
          <w:szCs w:val="27"/>
        </w:rPr>
        <w:t xml:space="preserve"> Покачи</w:t>
      </w:r>
    </w:p>
    <w:p w:rsidR="00FD5217" w:rsidRPr="008A2CE3" w:rsidRDefault="00EA2904" w:rsidP="00EE0AB7">
      <w:pPr>
        <w:widowControl w:val="0"/>
        <w:suppressAutoHyphens w:val="0"/>
        <w:jc w:val="center"/>
        <w:rPr>
          <w:sz w:val="27"/>
          <w:szCs w:val="27"/>
        </w:rPr>
      </w:pPr>
      <w:r>
        <w:rPr>
          <w:sz w:val="27"/>
          <w:szCs w:val="27"/>
        </w:rPr>
        <w:t>«</w:t>
      </w:r>
      <w:r w:rsidR="00380D7D" w:rsidRPr="008A2CE3">
        <w:rPr>
          <w:sz w:val="27"/>
          <w:szCs w:val="27"/>
        </w:rPr>
        <w:t>О внесении изменени</w:t>
      </w:r>
      <w:r w:rsidR="0066347D" w:rsidRPr="008A2CE3">
        <w:rPr>
          <w:sz w:val="27"/>
          <w:szCs w:val="27"/>
        </w:rPr>
        <w:t>й в бюджет города Покачи на 2022 год и на плановый период 2023 и 2024</w:t>
      </w:r>
      <w:r w:rsidR="00380D7D" w:rsidRPr="008A2CE3">
        <w:rPr>
          <w:sz w:val="27"/>
          <w:szCs w:val="27"/>
        </w:rPr>
        <w:t xml:space="preserve"> годов, утвержденный решением Думы города Покачи от 1</w:t>
      </w:r>
      <w:r w:rsidR="0066347D" w:rsidRPr="008A2CE3">
        <w:rPr>
          <w:sz w:val="27"/>
          <w:szCs w:val="27"/>
        </w:rPr>
        <w:t>4.12.2021 №8</w:t>
      </w:r>
      <w:r w:rsidR="00F0377F" w:rsidRPr="008A2CE3">
        <w:rPr>
          <w:sz w:val="27"/>
          <w:szCs w:val="27"/>
        </w:rPr>
        <w:t>2</w:t>
      </w:r>
      <w:r>
        <w:rPr>
          <w:sz w:val="27"/>
          <w:szCs w:val="27"/>
        </w:rPr>
        <w:t>»</w:t>
      </w:r>
    </w:p>
    <w:p w:rsidR="00DF37CA" w:rsidRPr="008A2CE3" w:rsidRDefault="00DF37CA" w:rsidP="00EE0AB7">
      <w:pPr>
        <w:widowControl w:val="0"/>
        <w:suppressAutoHyphens w:val="0"/>
        <w:jc w:val="center"/>
        <w:rPr>
          <w:sz w:val="27"/>
          <w:szCs w:val="27"/>
        </w:rPr>
      </w:pPr>
    </w:p>
    <w:p w:rsidR="00877109" w:rsidRPr="008A2CE3" w:rsidRDefault="00877109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>Полномочия по принятию муниципального правового акта установлены:</w:t>
      </w:r>
    </w:p>
    <w:p w:rsidR="00877109" w:rsidRPr="008A2CE3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1) </w:t>
      </w:r>
      <w:r w:rsidR="00737F82" w:rsidRPr="008A2CE3">
        <w:rPr>
          <w:sz w:val="27"/>
          <w:szCs w:val="27"/>
        </w:rPr>
        <w:t>частью 2 статьи 169 Бюджетного кодекса Российской Федерации;</w:t>
      </w:r>
    </w:p>
    <w:p w:rsidR="00737F82" w:rsidRPr="008A2CE3" w:rsidRDefault="00EE0AB7" w:rsidP="00717712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2) </w:t>
      </w:r>
      <w:r w:rsidR="00737F82" w:rsidRPr="008A2CE3">
        <w:rPr>
          <w:sz w:val="27"/>
          <w:szCs w:val="27"/>
        </w:rPr>
        <w:t>пунктом 2 части 1 статьи 19 Устава города Покачи;</w:t>
      </w:r>
    </w:p>
    <w:p w:rsidR="00737F82" w:rsidRPr="008A2CE3" w:rsidRDefault="00EE0AB7" w:rsidP="00717712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7"/>
          <w:szCs w:val="27"/>
          <w:lang w:eastAsia="ru-RU"/>
        </w:rPr>
      </w:pPr>
      <w:r w:rsidRPr="008A2CE3">
        <w:rPr>
          <w:sz w:val="27"/>
          <w:szCs w:val="27"/>
        </w:rPr>
        <w:t xml:space="preserve">3) </w:t>
      </w:r>
      <w:r w:rsidR="00737F82" w:rsidRPr="008A2CE3">
        <w:rPr>
          <w:sz w:val="27"/>
          <w:szCs w:val="27"/>
        </w:rPr>
        <w:t xml:space="preserve">пунктом 1 части 5 статьи 4 </w:t>
      </w:r>
      <w:r w:rsidR="00737F82" w:rsidRPr="008A2CE3">
        <w:rPr>
          <w:rFonts w:eastAsia="Calibri"/>
          <w:sz w:val="27"/>
          <w:szCs w:val="27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8A2CE3">
        <w:rPr>
          <w:rFonts w:eastAsia="Calibri"/>
          <w:sz w:val="27"/>
          <w:szCs w:val="27"/>
          <w:lang w:eastAsia="ru-RU"/>
        </w:rPr>
        <w:t>ы города Покачи от 01.11.2017 №</w:t>
      </w:r>
      <w:r w:rsidR="00737F82" w:rsidRPr="008A2CE3">
        <w:rPr>
          <w:rFonts w:eastAsia="Calibri"/>
          <w:sz w:val="27"/>
          <w:szCs w:val="27"/>
          <w:lang w:eastAsia="ru-RU"/>
        </w:rPr>
        <w:t>92.</w:t>
      </w:r>
    </w:p>
    <w:p w:rsidR="006123E6" w:rsidRPr="008A2CE3" w:rsidRDefault="00FD5217" w:rsidP="00EE0AB7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7"/>
          <w:szCs w:val="27"/>
        </w:rPr>
      </w:pPr>
      <w:r w:rsidRPr="008A2CE3">
        <w:rPr>
          <w:sz w:val="27"/>
          <w:szCs w:val="27"/>
        </w:rPr>
        <w:t xml:space="preserve">Необходимость внесения изменений </w:t>
      </w:r>
      <w:r w:rsidR="0066347D" w:rsidRPr="008A2CE3">
        <w:rPr>
          <w:sz w:val="27"/>
          <w:szCs w:val="27"/>
        </w:rPr>
        <w:t>в бюджет города Покачи на 2022</w:t>
      </w:r>
      <w:r w:rsidR="00F0377F" w:rsidRPr="008A2CE3">
        <w:rPr>
          <w:sz w:val="27"/>
          <w:szCs w:val="27"/>
        </w:rPr>
        <w:t xml:space="preserve"> год и на </w:t>
      </w:r>
      <w:r w:rsidR="00E80456" w:rsidRPr="008A2CE3">
        <w:rPr>
          <w:sz w:val="27"/>
          <w:szCs w:val="27"/>
        </w:rPr>
        <w:t>плановый период 20</w:t>
      </w:r>
      <w:r w:rsidR="0066347D" w:rsidRPr="008A2CE3">
        <w:rPr>
          <w:sz w:val="27"/>
          <w:szCs w:val="27"/>
        </w:rPr>
        <w:t>23</w:t>
      </w:r>
      <w:r w:rsidR="00E80456" w:rsidRPr="008A2CE3">
        <w:rPr>
          <w:sz w:val="27"/>
          <w:szCs w:val="27"/>
        </w:rPr>
        <w:t xml:space="preserve"> и 202</w:t>
      </w:r>
      <w:r w:rsidR="0066347D" w:rsidRPr="008A2CE3">
        <w:rPr>
          <w:sz w:val="27"/>
          <w:szCs w:val="27"/>
        </w:rPr>
        <w:t>4</w:t>
      </w:r>
      <w:r w:rsidR="00E7239C" w:rsidRPr="008A2CE3">
        <w:rPr>
          <w:sz w:val="27"/>
          <w:szCs w:val="27"/>
        </w:rPr>
        <w:t xml:space="preserve"> годов, утвержденный решением </w:t>
      </w:r>
      <w:r w:rsidR="00E80456" w:rsidRPr="008A2CE3">
        <w:rPr>
          <w:sz w:val="27"/>
          <w:szCs w:val="27"/>
        </w:rPr>
        <w:t>Думы города Покачи от 1</w:t>
      </w:r>
      <w:r w:rsidR="0066347D" w:rsidRPr="008A2CE3">
        <w:rPr>
          <w:sz w:val="27"/>
          <w:szCs w:val="27"/>
        </w:rPr>
        <w:t>4.12.2021 №8</w:t>
      </w:r>
      <w:r w:rsidR="00F0377F" w:rsidRPr="008A2CE3">
        <w:rPr>
          <w:sz w:val="27"/>
          <w:szCs w:val="27"/>
        </w:rPr>
        <w:t>2</w:t>
      </w:r>
      <w:r w:rsidR="00E7239C" w:rsidRPr="008A2CE3">
        <w:rPr>
          <w:sz w:val="27"/>
          <w:szCs w:val="27"/>
        </w:rPr>
        <w:t xml:space="preserve">, </w:t>
      </w:r>
      <w:r w:rsidRPr="008A2CE3">
        <w:rPr>
          <w:sz w:val="27"/>
          <w:szCs w:val="27"/>
        </w:rPr>
        <w:t xml:space="preserve">вызвана </w:t>
      </w:r>
      <w:r w:rsidR="00E57FF9" w:rsidRPr="008A2CE3">
        <w:rPr>
          <w:sz w:val="27"/>
          <w:szCs w:val="27"/>
        </w:rPr>
        <w:t>следующим</w:t>
      </w:r>
      <w:r w:rsidR="00952BAB" w:rsidRPr="008A2CE3">
        <w:rPr>
          <w:sz w:val="27"/>
          <w:szCs w:val="27"/>
        </w:rPr>
        <w:t>и причинами</w:t>
      </w:r>
      <w:r w:rsidRPr="008A2CE3">
        <w:rPr>
          <w:sz w:val="27"/>
          <w:szCs w:val="27"/>
        </w:rPr>
        <w:t>:</w:t>
      </w:r>
    </w:p>
    <w:p w:rsidR="00446BEB" w:rsidRPr="000D1E6C" w:rsidRDefault="00B316CE" w:rsidP="00446BEB">
      <w:pPr>
        <w:pStyle w:val="a5"/>
        <w:widowControl w:val="0"/>
        <w:numPr>
          <w:ilvl w:val="0"/>
          <w:numId w:val="38"/>
        </w:numPr>
        <w:tabs>
          <w:tab w:val="left" w:pos="0"/>
          <w:tab w:val="left" w:pos="993"/>
        </w:tabs>
        <w:suppressAutoHyphens w:val="0"/>
        <w:ind w:left="0" w:firstLine="709"/>
        <w:jc w:val="both"/>
        <w:rPr>
          <w:b/>
          <w:sz w:val="27"/>
          <w:szCs w:val="27"/>
        </w:rPr>
      </w:pPr>
      <w:r w:rsidRPr="000D1E6C">
        <w:rPr>
          <w:b/>
          <w:sz w:val="27"/>
          <w:szCs w:val="27"/>
        </w:rPr>
        <w:t>У</w:t>
      </w:r>
      <w:r w:rsidR="0059462A" w:rsidRPr="000D1E6C">
        <w:rPr>
          <w:b/>
          <w:sz w:val="27"/>
          <w:szCs w:val="27"/>
        </w:rPr>
        <w:t>величен</w:t>
      </w:r>
      <w:r w:rsidR="005F4B5C" w:rsidRPr="000D1E6C">
        <w:rPr>
          <w:b/>
          <w:sz w:val="27"/>
          <w:szCs w:val="27"/>
        </w:rPr>
        <w:t>а</w:t>
      </w:r>
      <w:r w:rsidR="006926E9" w:rsidRPr="000D1E6C">
        <w:rPr>
          <w:b/>
          <w:sz w:val="27"/>
          <w:szCs w:val="27"/>
        </w:rPr>
        <w:t xml:space="preserve"> </w:t>
      </w:r>
      <w:r w:rsidR="00C86257" w:rsidRPr="000D1E6C">
        <w:rPr>
          <w:b/>
          <w:sz w:val="27"/>
          <w:szCs w:val="27"/>
        </w:rPr>
        <w:t>доходн</w:t>
      </w:r>
      <w:r w:rsidR="005F4B5C" w:rsidRPr="000D1E6C">
        <w:rPr>
          <w:b/>
          <w:sz w:val="27"/>
          <w:szCs w:val="27"/>
        </w:rPr>
        <w:t>ая</w:t>
      </w:r>
      <w:r w:rsidR="00C86257" w:rsidRPr="000D1E6C">
        <w:rPr>
          <w:b/>
          <w:sz w:val="27"/>
          <w:szCs w:val="27"/>
        </w:rPr>
        <w:t xml:space="preserve"> част</w:t>
      </w:r>
      <w:r w:rsidR="005F4B5C" w:rsidRPr="000D1E6C">
        <w:rPr>
          <w:b/>
          <w:sz w:val="27"/>
          <w:szCs w:val="27"/>
        </w:rPr>
        <w:t>ь</w:t>
      </w:r>
      <w:r w:rsidR="00C86257" w:rsidRPr="000D1E6C">
        <w:rPr>
          <w:b/>
          <w:sz w:val="27"/>
          <w:szCs w:val="27"/>
        </w:rPr>
        <w:t xml:space="preserve"> бюджета города</w:t>
      </w:r>
      <w:r w:rsidR="00A9761D" w:rsidRPr="000D1E6C">
        <w:rPr>
          <w:b/>
          <w:sz w:val="27"/>
          <w:szCs w:val="27"/>
        </w:rPr>
        <w:t xml:space="preserve"> </w:t>
      </w:r>
      <w:r w:rsidR="00C808C4" w:rsidRPr="000D1E6C">
        <w:rPr>
          <w:b/>
          <w:sz w:val="27"/>
          <w:szCs w:val="27"/>
        </w:rPr>
        <w:t xml:space="preserve">Покачи </w:t>
      </w:r>
      <w:r w:rsidR="0071284B" w:rsidRPr="000D1E6C">
        <w:rPr>
          <w:b/>
          <w:sz w:val="27"/>
          <w:szCs w:val="27"/>
        </w:rPr>
        <w:t xml:space="preserve">в части </w:t>
      </w:r>
      <w:r w:rsidR="00A9761D" w:rsidRPr="000D1E6C">
        <w:rPr>
          <w:b/>
          <w:sz w:val="27"/>
          <w:szCs w:val="27"/>
        </w:rPr>
        <w:t xml:space="preserve">текущего </w:t>
      </w:r>
      <w:r w:rsidR="001D492E" w:rsidRPr="000D1E6C">
        <w:rPr>
          <w:b/>
          <w:sz w:val="27"/>
          <w:szCs w:val="27"/>
        </w:rPr>
        <w:t>2022</w:t>
      </w:r>
      <w:r w:rsidR="0071284B" w:rsidRPr="000D1E6C">
        <w:rPr>
          <w:b/>
          <w:sz w:val="27"/>
          <w:szCs w:val="27"/>
        </w:rPr>
        <w:t xml:space="preserve"> </w:t>
      </w:r>
      <w:r w:rsidR="00A9761D" w:rsidRPr="000D1E6C">
        <w:rPr>
          <w:b/>
          <w:sz w:val="27"/>
          <w:szCs w:val="27"/>
        </w:rPr>
        <w:t xml:space="preserve">финансового </w:t>
      </w:r>
      <w:r w:rsidR="0071284B" w:rsidRPr="000D1E6C">
        <w:rPr>
          <w:b/>
          <w:sz w:val="27"/>
          <w:szCs w:val="27"/>
        </w:rPr>
        <w:t xml:space="preserve">года </w:t>
      </w:r>
      <w:r w:rsidR="00FE4E65" w:rsidRPr="000D1E6C">
        <w:rPr>
          <w:b/>
          <w:sz w:val="27"/>
          <w:szCs w:val="27"/>
        </w:rPr>
        <w:t>на сумму</w:t>
      </w:r>
      <w:r w:rsidR="00B53168" w:rsidRPr="000D1E6C">
        <w:rPr>
          <w:b/>
          <w:sz w:val="27"/>
          <w:szCs w:val="27"/>
        </w:rPr>
        <w:t xml:space="preserve"> </w:t>
      </w:r>
      <w:r w:rsidR="00337BBD">
        <w:rPr>
          <w:b/>
          <w:sz w:val="27"/>
          <w:szCs w:val="27"/>
        </w:rPr>
        <w:t>55</w:t>
      </w:r>
      <w:r w:rsidR="001D492E" w:rsidRPr="000D1E6C">
        <w:rPr>
          <w:b/>
          <w:sz w:val="27"/>
          <w:szCs w:val="27"/>
        </w:rPr>
        <w:t xml:space="preserve"> млн. </w:t>
      </w:r>
      <w:r w:rsidR="00337BBD">
        <w:rPr>
          <w:b/>
          <w:sz w:val="27"/>
          <w:szCs w:val="27"/>
        </w:rPr>
        <w:t>726</w:t>
      </w:r>
      <w:r w:rsidR="00B1444E" w:rsidRPr="000D1E6C">
        <w:rPr>
          <w:b/>
          <w:sz w:val="27"/>
          <w:szCs w:val="27"/>
        </w:rPr>
        <w:t xml:space="preserve"> </w:t>
      </w:r>
      <w:r w:rsidR="00310542" w:rsidRPr="000D1E6C">
        <w:rPr>
          <w:b/>
          <w:sz w:val="27"/>
          <w:szCs w:val="27"/>
        </w:rPr>
        <w:t>тыс.</w:t>
      </w:r>
      <w:r w:rsidR="00987D62" w:rsidRPr="000D1E6C">
        <w:rPr>
          <w:b/>
          <w:sz w:val="27"/>
          <w:szCs w:val="27"/>
        </w:rPr>
        <w:t xml:space="preserve"> </w:t>
      </w:r>
      <w:r w:rsidR="00337BBD">
        <w:rPr>
          <w:b/>
          <w:sz w:val="27"/>
          <w:szCs w:val="27"/>
        </w:rPr>
        <w:t>928</w:t>
      </w:r>
      <w:r w:rsidR="00763274" w:rsidRPr="000D1E6C">
        <w:rPr>
          <w:b/>
          <w:sz w:val="27"/>
          <w:szCs w:val="27"/>
        </w:rPr>
        <w:t>,88</w:t>
      </w:r>
      <w:r w:rsidR="005F7D87" w:rsidRPr="000D1E6C">
        <w:rPr>
          <w:b/>
          <w:sz w:val="27"/>
          <w:szCs w:val="27"/>
        </w:rPr>
        <w:t xml:space="preserve"> руб.</w:t>
      </w:r>
      <w:r w:rsidR="00E50BA2" w:rsidRPr="000D1E6C">
        <w:rPr>
          <w:b/>
          <w:sz w:val="27"/>
          <w:szCs w:val="27"/>
        </w:rPr>
        <w:t>,</w:t>
      </w:r>
      <w:r w:rsidR="00642072" w:rsidRPr="000D1E6C">
        <w:rPr>
          <w:b/>
          <w:sz w:val="27"/>
          <w:szCs w:val="27"/>
        </w:rPr>
        <w:t xml:space="preserve"> </w:t>
      </w:r>
      <w:r w:rsidR="00D660CD" w:rsidRPr="000D1E6C">
        <w:rPr>
          <w:b/>
          <w:sz w:val="27"/>
          <w:szCs w:val="27"/>
        </w:rPr>
        <w:t>за счет</w:t>
      </w:r>
      <w:r w:rsidR="00F27A32" w:rsidRPr="000D1E6C">
        <w:rPr>
          <w:b/>
          <w:sz w:val="27"/>
          <w:szCs w:val="27"/>
        </w:rPr>
        <w:t>:</w:t>
      </w:r>
      <w:r w:rsidR="00D660CD" w:rsidRPr="000D1E6C">
        <w:rPr>
          <w:b/>
          <w:sz w:val="27"/>
          <w:szCs w:val="27"/>
        </w:rPr>
        <w:t xml:space="preserve"> </w:t>
      </w:r>
    </w:p>
    <w:p w:rsidR="00446BEB" w:rsidRPr="000D1E6C" w:rsidRDefault="00446BEB" w:rsidP="00446BEB">
      <w:pPr>
        <w:pStyle w:val="a5"/>
        <w:widowControl w:val="0"/>
        <w:tabs>
          <w:tab w:val="left" w:pos="0"/>
          <w:tab w:val="left" w:pos="709"/>
        </w:tabs>
        <w:suppressAutoHyphens w:val="0"/>
        <w:ind w:left="0"/>
        <w:jc w:val="both"/>
        <w:rPr>
          <w:b/>
          <w:sz w:val="27"/>
          <w:szCs w:val="27"/>
        </w:rPr>
      </w:pPr>
      <w:r w:rsidRPr="000D1E6C">
        <w:rPr>
          <w:b/>
          <w:sz w:val="27"/>
          <w:szCs w:val="27"/>
        </w:rPr>
        <w:tab/>
      </w:r>
      <w:r w:rsidR="00BE50CC" w:rsidRPr="000D1E6C">
        <w:rPr>
          <w:sz w:val="28"/>
          <w:szCs w:val="28"/>
        </w:rPr>
        <w:t>1) увеличения</w:t>
      </w:r>
      <w:r w:rsidR="00BF7572" w:rsidRPr="000D1E6C">
        <w:rPr>
          <w:sz w:val="28"/>
          <w:szCs w:val="28"/>
        </w:rPr>
        <w:t xml:space="preserve"> налоговых и</w:t>
      </w:r>
      <w:r w:rsidR="000A0393" w:rsidRPr="000D1E6C">
        <w:rPr>
          <w:sz w:val="28"/>
          <w:szCs w:val="28"/>
        </w:rPr>
        <w:t xml:space="preserve"> </w:t>
      </w:r>
      <w:r w:rsidRPr="000D1E6C">
        <w:rPr>
          <w:sz w:val="28"/>
          <w:szCs w:val="28"/>
        </w:rPr>
        <w:t>неналоговых поступлений на</w:t>
      </w:r>
      <w:r w:rsidR="00BF7572" w:rsidRPr="000D1E6C">
        <w:rPr>
          <w:sz w:val="28"/>
          <w:szCs w:val="28"/>
        </w:rPr>
        <w:t xml:space="preserve"> </w:t>
      </w:r>
      <w:r w:rsidR="00337BBD">
        <w:rPr>
          <w:sz w:val="28"/>
          <w:szCs w:val="28"/>
        </w:rPr>
        <w:t>16 млн. 614 тыс. 167</w:t>
      </w:r>
      <w:r w:rsidR="00BF7572" w:rsidRPr="000D1E6C">
        <w:rPr>
          <w:sz w:val="28"/>
          <w:szCs w:val="28"/>
        </w:rPr>
        <w:t>,9</w:t>
      </w:r>
      <w:r w:rsidRPr="000D1E6C">
        <w:rPr>
          <w:sz w:val="28"/>
          <w:szCs w:val="28"/>
        </w:rPr>
        <w:t>7 руб.:</w:t>
      </w:r>
      <w:r w:rsidR="00BF7572" w:rsidRPr="000D1E6C">
        <w:t xml:space="preserve">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446BEB" w:rsidRPr="00B2584D" w:rsidTr="00446BEB">
        <w:tc>
          <w:tcPr>
            <w:tcW w:w="1827" w:type="dxa"/>
          </w:tcPr>
          <w:p w:rsidR="00446BEB" w:rsidRPr="00886FA9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Сумма, руб.</w:t>
            </w:r>
          </w:p>
        </w:tc>
        <w:tc>
          <w:tcPr>
            <w:tcW w:w="7634" w:type="dxa"/>
          </w:tcPr>
          <w:p w:rsidR="00446BEB" w:rsidRPr="00886FA9" w:rsidRDefault="00446BEB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Пояснение</w:t>
            </w:r>
          </w:p>
        </w:tc>
      </w:tr>
      <w:tr w:rsidR="00886FA9" w:rsidRPr="00316419" w:rsidTr="00446BEB">
        <w:tc>
          <w:tcPr>
            <w:tcW w:w="1827" w:type="dxa"/>
          </w:tcPr>
          <w:p w:rsidR="00886FA9" w:rsidRPr="0031641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316419">
              <w:t xml:space="preserve">+ </w:t>
            </w:r>
            <w:r w:rsidR="00337BBD" w:rsidRPr="00316419">
              <w:t>15 540 575,97</w:t>
            </w:r>
          </w:p>
        </w:tc>
        <w:tc>
          <w:tcPr>
            <w:tcW w:w="7634" w:type="dxa"/>
          </w:tcPr>
          <w:p w:rsidR="00886FA9" w:rsidRPr="00316419" w:rsidRDefault="00FB17C3" w:rsidP="00FB17C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 w:rsidRPr="00316419">
              <w:t xml:space="preserve">рост </w:t>
            </w:r>
            <w:r w:rsidR="0015687F" w:rsidRPr="00316419">
              <w:t>п</w:t>
            </w:r>
            <w:r w:rsidR="00305B19" w:rsidRPr="00316419">
              <w:t>оступлени</w:t>
            </w:r>
            <w:r w:rsidRPr="00316419">
              <w:t>й</w:t>
            </w:r>
            <w:r w:rsidR="00505499" w:rsidRPr="00316419">
              <w:t xml:space="preserve"> </w:t>
            </w:r>
            <w:r w:rsidR="00305B19" w:rsidRPr="00316419">
              <w:t>НДФЛ прогнозирую</w:t>
            </w:r>
            <w:r w:rsidR="00505499" w:rsidRPr="00316419">
              <w:t xml:space="preserve">тся </w:t>
            </w:r>
            <w:r w:rsidR="00305B19" w:rsidRPr="00316419">
              <w:t xml:space="preserve">по </w:t>
            </w:r>
            <w:r w:rsidR="00505499" w:rsidRPr="00316419">
              <w:t>итогам индексации</w:t>
            </w:r>
            <w:r w:rsidRPr="00316419">
              <w:t xml:space="preserve"> заработной планы работников: отдельными налоговыми агентами с 01.01.2022 на 4% и дополнительно с 01.06.2022 на 6%;  отдельными налоговыми агентами с 01.10.2022 на 4%; отдельными налоговыми агентами с разных дат 1 квартала 2022 года на различную </w:t>
            </w:r>
            <w:r w:rsidR="00337BBD" w:rsidRPr="00316419">
              <w:t>величину</w:t>
            </w:r>
            <w:r w:rsidRPr="00316419">
              <w:t>.</w:t>
            </w:r>
            <w:r w:rsidR="00505499" w:rsidRPr="00316419">
              <w:t xml:space="preserve"> </w:t>
            </w:r>
            <w:proofErr w:type="gramEnd"/>
          </w:p>
        </w:tc>
      </w:tr>
      <w:tr w:rsidR="00886FA9" w:rsidRPr="00316419" w:rsidTr="00446BEB">
        <w:tc>
          <w:tcPr>
            <w:tcW w:w="1827" w:type="dxa"/>
          </w:tcPr>
          <w:p w:rsidR="00886FA9" w:rsidRPr="0031641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316419">
              <w:t>+ 3 656 500,00</w:t>
            </w:r>
          </w:p>
        </w:tc>
        <w:tc>
          <w:tcPr>
            <w:tcW w:w="7634" w:type="dxa"/>
          </w:tcPr>
          <w:p w:rsidR="00886FA9" w:rsidRPr="00316419" w:rsidRDefault="00FE6E29" w:rsidP="00316419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316419">
              <w:t xml:space="preserve">рост </w:t>
            </w:r>
            <w:r w:rsidR="0015687F" w:rsidRPr="00316419">
              <w:t>п</w:t>
            </w:r>
            <w:r w:rsidRPr="00316419">
              <w:t>оступления</w:t>
            </w:r>
            <w:r w:rsidR="00114309" w:rsidRPr="00316419">
              <w:t xml:space="preserve"> налога, взимаемого в связи с применением упрощенной системы налогообложения</w:t>
            </w:r>
            <w:r w:rsidR="00657D83" w:rsidRPr="00316419">
              <w:t>,</w:t>
            </w:r>
            <w:r w:rsidR="006A6643" w:rsidRPr="00316419">
              <w:t xml:space="preserve"> </w:t>
            </w:r>
            <w:r w:rsidR="00657D83" w:rsidRPr="00316419">
              <w:t>сложился по фактической динамике поступлений</w:t>
            </w:r>
            <w:r w:rsidR="00AB61B5" w:rsidRPr="00316419">
              <w:t xml:space="preserve"> </w:t>
            </w:r>
            <w:bookmarkStart w:id="0" w:name="_GoBack"/>
            <w:bookmarkEnd w:id="0"/>
            <w:r w:rsidRPr="00316419">
              <w:t>с учетом оценки ГАДБ в лице МИФНС</w:t>
            </w:r>
            <w:r w:rsidR="00FE0ECF" w:rsidRPr="00316419">
              <w:t>№11</w:t>
            </w:r>
          </w:p>
        </w:tc>
      </w:tr>
      <w:tr w:rsidR="00886FA9" w:rsidRPr="00316419" w:rsidTr="00446BEB">
        <w:tc>
          <w:tcPr>
            <w:tcW w:w="1827" w:type="dxa"/>
          </w:tcPr>
          <w:p w:rsidR="00886FA9" w:rsidRPr="0031641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316419">
              <w:t>+ 36 000,00</w:t>
            </w:r>
          </w:p>
        </w:tc>
        <w:tc>
          <w:tcPr>
            <w:tcW w:w="7634" w:type="dxa"/>
          </w:tcPr>
          <w:p w:rsidR="00886FA9" w:rsidRPr="00316419" w:rsidRDefault="006A6643" w:rsidP="004B2B10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316419">
              <w:t xml:space="preserve">с 01.01.2021 единый налог на вмененный доход для отдельных видов деятельности отменен. В 2022 году поступает перерасчет/задолженность за предыдущие налоговые периоды. Плановые показатели увеличены до размера фактических поступлений </w:t>
            </w:r>
            <w:r w:rsidR="004B2B10" w:rsidRPr="00316419">
              <w:t>на дату формирования проекта</w:t>
            </w:r>
          </w:p>
        </w:tc>
      </w:tr>
      <w:tr w:rsidR="00886FA9" w:rsidRPr="00B2584D" w:rsidTr="00446BEB">
        <w:tc>
          <w:tcPr>
            <w:tcW w:w="1827" w:type="dxa"/>
          </w:tcPr>
          <w:p w:rsidR="00886FA9" w:rsidRPr="0031641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316419">
              <w:t>-137 000,00</w:t>
            </w:r>
          </w:p>
        </w:tc>
        <w:tc>
          <w:tcPr>
            <w:tcW w:w="7634" w:type="dxa"/>
          </w:tcPr>
          <w:p w:rsidR="00886FA9" w:rsidRPr="00DD3E0F" w:rsidRDefault="00FE6E29" w:rsidP="00B2675D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316419">
              <w:t xml:space="preserve">снижение </w:t>
            </w:r>
            <w:r w:rsidR="0015687F" w:rsidRPr="00316419">
              <w:t>налог</w:t>
            </w:r>
            <w:r w:rsidRPr="00316419">
              <w:t>а, взимаемого</w:t>
            </w:r>
            <w:r w:rsidR="0015687F" w:rsidRPr="00316419">
              <w:t xml:space="preserve"> в связи с применением патентной системы налогообложения</w:t>
            </w:r>
            <w:r w:rsidR="00B2675D" w:rsidRPr="00316419">
              <w:t>,</w:t>
            </w:r>
            <w:r w:rsidR="004D7139" w:rsidRPr="00316419">
              <w:t xml:space="preserve"> </w:t>
            </w:r>
            <w:r w:rsidRPr="00316419">
              <w:t>с</w:t>
            </w:r>
            <w:r w:rsidR="00657D83" w:rsidRPr="00316419">
              <w:t>ложилось по фактической динамике поступлений</w:t>
            </w:r>
            <w:r w:rsidRPr="00316419">
              <w:t xml:space="preserve"> с учетом оценки ГАДБ в лице МИФНС</w:t>
            </w:r>
            <w:r w:rsidR="00FE0ECF" w:rsidRPr="00316419">
              <w:t>№11</w:t>
            </w:r>
          </w:p>
        </w:tc>
      </w:tr>
      <w:tr w:rsidR="00886FA9" w:rsidRPr="00B2584D" w:rsidTr="00446BEB">
        <w:tc>
          <w:tcPr>
            <w:tcW w:w="1827" w:type="dxa"/>
          </w:tcPr>
          <w:p w:rsidR="00886FA9" w:rsidRPr="00886FA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+ 2 499 000,00</w:t>
            </w:r>
          </w:p>
        </w:tc>
        <w:tc>
          <w:tcPr>
            <w:tcW w:w="7634" w:type="dxa"/>
          </w:tcPr>
          <w:p w:rsidR="00886FA9" w:rsidRPr="002226A8" w:rsidRDefault="004B2B10" w:rsidP="004B2B10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proofErr w:type="gramStart"/>
            <w:r>
              <w:t>увеличение доходов</w:t>
            </w:r>
            <w:r w:rsidR="0015687F" w:rsidRPr="002226A8">
              <w:t>, получаемы</w:t>
            </w:r>
            <w:r>
              <w:t>х</w:t>
            </w:r>
            <w:r w:rsidR="0015687F" w:rsidRPr="002226A8">
              <w:t xml:space="preserve">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>
              <w:t xml:space="preserve"> по оценке</w:t>
            </w:r>
            <w:r w:rsidR="008E62CF" w:rsidRPr="002226A8">
              <w:t xml:space="preserve"> ГАДБ</w:t>
            </w:r>
            <w:r>
              <w:t>,</w:t>
            </w:r>
            <w:r w:rsidR="008E62CF" w:rsidRPr="002226A8">
              <w:t xml:space="preserve"> в лице КУМИ</w:t>
            </w:r>
            <w:r>
              <w:t>,</w:t>
            </w:r>
            <w:r w:rsidR="008E62CF" w:rsidRPr="002226A8">
              <w:t xml:space="preserve"> прогнозирует</w:t>
            </w:r>
            <w:r>
              <w:t>ся</w:t>
            </w:r>
            <w:r w:rsidR="008E62CF" w:rsidRPr="002226A8">
              <w:t xml:space="preserve"> </w:t>
            </w:r>
            <w:r w:rsidR="002226A8" w:rsidRPr="002226A8">
              <w:t>в связи с заключением</w:t>
            </w:r>
            <w:r>
              <w:t xml:space="preserve"> дополнительного </w:t>
            </w:r>
            <w:r w:rsidR="002226A8" w:rsidRPr="002226A8">
              <w:t>договора аренды.</w:t>
            </w:r>
            <w:proofErr w:type="gramEnd"/>
          </w:p>
        </w:tc>
      </w:tr>
      <w:tr w:rsidR="00886FA9" w:rsidRPr="00B2584D" w:rsidTr="00446BEB">
        <w:tc>
          <w:tcPr>
            <w:tcW w:w="1827" w:type="dxa"/>
          </w:tcPr>
          <w:p w:rsidR="00886FA9" w:rsidRPr="00886FA9" w:rsidRDefault="00886FA9" w:rsidP="00446BEB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+ 279 600,00</w:t>
            </w:r>
          </w:p>
        </w:tc>
        <w:tc>
          <w:tcPr>
            <w:tcW w:w="7634" w:type="dxa"/>
          </w:tcPr>
          <w:p w:rsidR="00886FA9" w:rsidRPr="00886FA9" w:rsidRDefault="0015687F" w:rsidP="00526074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both"/>
            </w:pPr>
            <w:r w:rsidRPr="0015687F">
              <w:t>платежи при пользовании природными ресурсами</w:t>
            </w:r>
            <w:r w:rsidR="00526074">
              <w:t xml:space="preserve">. </w:t>
            </w:r>
            <w:r w:rsidR="000C48AE" w:rsidRPr="000C48AE">
              <w:t>Плановые показатели увеличены до размера фактических поступлений в 2022 году</w:t>
            </w:r>
          </w:p>
        </w:tc>
      </w:tr>
      <w:tr w:rsidR="00446BEB" w:rsidRPr="00B2584D" w:rsidTr="00446BEB">
        <w:trPr>
          <w:trHeight w:val="579"/>
        </w:trPr>
        <w:tc>
          <w:tcPr>
            <w:tcW w:w="1827" w:type="dxa"/>
            <w:vAlign w:val="center"/>
          </w:tcPr>
          <w:p w:rsidR="00446BEB" w:rsidRPr="00886FA9" w:rsidRDefault="00702658" w:rsidP="000A039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lastRenderedPageBreak/>
              <w:t>- 6 000 000,00</w:t>
            </w:r>
          </w:p>
        </w:tc>
        <w:tc>
          <w:tcPr>
            <w:tcW w:w="7634" w:type="dxa"/>
            <w:shd w:val="clear" w:color="auto" w:fill="FFFFFF" w:themeFill="background1"/>
          </w:tcPr>
          <w:p w:rsidR="00446BEB" w:rsidRPr="00E21A75" w:rsidRDefault="00505499" w:rsidP="00B81D2A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E21A75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2226A8" w:rsidRPr="00E21A75">
              <w:t xml:space="preserve"> </w:t>
            </w:r>
            <w:r w:rsidR="008D177A">
              <w:t xml:space="preserve">на этапе формирования проекта бюджета на 2022-2024 годы </w:t>
            </w:r>
            <w:r w:rsidR="002226A8" w:rsidRPr="00E21A75">
              <w:t>были увели</w:t>
            </w:r>
            <w:r w:rsidR="007A6D87" w:rsidRPr="00E21A75">
              <w:t>чены на основании принятого решения Депутатами Думы города Покачи с последующим замещением в течени</w:t>
            </w:r>
            <w:proofErr w:type="gramStart"/>
            <w:r w:rsidR="007A6D87" w:rsidRPr="00E21A75">
              <w:t>и</w:t>
            </w:r>
            <w:proofErr w:type="gramEnd"/>
            <w:r w:rsidR="007A6D87" w:rsidRPr="00E21A75">
              <w:t xml:space="preserve"> 2022 года доходов за счет поступивших МБТ на реализацию муниципальной программы «Формирование современной городской среды в муниципальном образовании города Покачи. Согласно письм</w:t>
            </w:r>
            <w:r w:rsidR="008D177A">
              <w:t>у</w:t>
            </w:r>
            <w:r w:rsidR="007A6D87" w:rsidRPr="00E21A75">
              <w:t xml:space="preserve"> МУ «УКС» (от 25.07.2022 №31-исх-570) </w:t>
            </w:r>
            <w:r w:rsidR="008D177A">
              <w:t xml:space="preserve">дополнительная потребность в </w:t>
            </w:r>
            <w:r w:rsidR="007A6D87" w:rsidRPr="00E21A75">
              <w:t>средства</w:t>
            </w:r>
            <w:r w:rsidR="008D177A">
              <w:t>х</w:t>
            </w:r>
            <w:r w:rsidR="007A6D87" w:rsidRPr="00E21A75">
              <w:t xml:space="preserve"> на выполнения работ по благоустройству дворовой территории по ул. Мира д.2 и Мира д</w:t>
            </w:r>
            <w:r w:rsidR="00E21A75" w:rsidRPr="00E21A75">
              <w:t>.4 неактуальны</w:t>
            </w:r>
            <w:r w:rsidR="008D177A">
              <w:t xml:space="preserve"> в связи изысканием за счет местного бюджета суммы 4 015,3 тыс. руб. и поступлением субсидии </w:t>
            </w:r>
            <w:r w:rsidR="00B81D2A">
              <w:t xml:space="preserve">из автономного округа </w:t>
            </w:r>
            <w:r w:rsidR="008D177A">
              <w:t>2 251,5 тыс.</w:t>
            </w:r>
            <w:r w:rsidR="00235B55">
              <w:t xml:space="preserve"> </w:t>
            </w:r>
            <w:r w:rsidR="008D177A">
              <w:t>руб.</w:t>
            </w:r>
          </w:p>
        </w:tc>
      </w:tr>
      <w:tr w:rsidR="00886FA9" w:rsidRPr="00B2584D" w:rsidTr="00446BEB">
        <w:trPr>
          <w:trHeight w:val="579"/>
        </w:trPr>
        <w:tc>
          <w:tcPr>
            <w:tcW w:w="1827" w:type="dxa"/>
            <w:vAlign w:val="center"/>
          </w:tcPr>
          <w:p w:rsidR="00886FA9" w:rsidRPr="00886FA9" w:rsidRDefault="00886FA9" w:rsidP="000A039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+146 992,00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107A5F" w:rsidRDefault="00505499" w:rsidP="00107A5F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107A5F"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  <w:r w:rsidR="00107A5F" w:rsidRPr="00107A5F">
              <w:t xml:space="preserve">. </w:t>
            </w:r>
            <w:r w:rsidR="00107A5F" w:rsidRPr="001E6951">
              <w:t xml:space="preserve">ГАДБ в лице КУМИ прогнозирует рост поступлений за счет приватизации муниципального имущества </w:t>
            </w:r>
            <w:r w:rsidR="00A030BD" w:rsidRPr="001E6951">
              <w:t xml:space="preserve">по адресу </w:t>
            </w:r>
            <w:proofErr w:type="gramStart"/>
            <w:r w:rsidR="00A030BD" w:rsidRPr="001E6951">
              <w:t>Индустриальная</w:t>
            </w:r>
            <w:proofErr w:type="gramEnd"/>
            <w:r w:rsidR="00A030BD" w:rsidRPr="001E6951">
              <w:t xml:space="preserve"> 4/1 с рассрочкой на 7 лет</w:t>
            </w:r>
          </w:p>
        </w:tc>
      </w:tr>
      <w:tr w:rsidR="00886FA9" w:rsidRPr="00B2584D" w:rsidTr="00446BEB">
        <w:trPr>
          <w:trHeight w:val="579"/>
        </w:trPr>
        <w:tc>
          <w:tcPr>
            <w:tcW w:w="1827" w:type="dxa"/>
            <w:vAlign w:val="center"/>
          </w:tcPr>
          <w:p w:rsidR="00886FA9" w:rsidRPr="00886FA9" w:rsidRDefault="00886FA9" w:rsidP="000A039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+ 44 000,00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886FA9" w:rsidRDefault="00505499" w:rsidP="001907BE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505499">
              <w:rPr>
                <w:rFonts w:eastAsia="Calibri"/>
                <w:lang w:eastAsia="ru-RU"/>
              </w:rPr>
              <w:t>доходы от продажи земельных участков, находящихся в государственной и муниципальной собственности. Рост поступлений сложился по факту обращения в 2022 году граждан на приобретение в собственность земельных участков. Плановые показатели увеличены до размера фактических поступлений в 2022 году</w:t>
            </w:r>
          </w:p>
        </w:tc>
      </w:tr>
      <w:tr w:rsidR="00886FA9" w:rsidRPr="00B2584D" w:rsidTr="00446BEB">
        <w:trPr>
          <w:trHeight w:val="579"/>
        </w:trPr>
        <w:tc>
          <w:tcPr>
            <w:tcW w:w="1827" w:type="dxa"/>
            <w:vAlign w:val="center"/>
          </w:tcPr>
          <w:p w:rsidR="00886FA9" w:rsidRPr="00886FA9" w:rsidRDefault="00886FA9" w:rsidP="000A0393">
            <w:pPr>
              <w:widowControl w:val="0"/>
              <w:tabs>
                <w:tab w:val="left" w:pos="0"/>
                <w:tab w:val="left" w:pos="709"/>
              </w:tabs>
              <w:suppressAutoHyphens w:val="0"/>
              <w:jc w:val="center"/>
            </w:pPr>
            <w:r w:rsidRPr="00886FA9">
              <w:t>+ 548 500,00</w:t>
            </w:r>
          </w:p>
        </w:tc>
        <w:tc>
          <w:tcPr>
            <w:tcW w:w="7634" w:type="dxa"/>
            <w:shd w:val="clear" w:color="auto" w:fill="FFFFFF" w:themeFill="background1"/>
          </w:tcPr>
          <w:p w:rsidR="00886FA9" w:rsidRPr="00886FA9" w:rsidRDefault="00505499" w:rsidP="001907BE">
            <w:pPr>
              <w:suppressAutoHyphens w:val="0"/>
              <w:overflowPunct/>
              <w:autoSpaceDE w:val="0"/>
              <w:autoSpaceDN w:val="0"/>
              <w:adjustRightInd w:val="0"/>
              <w:jc w:val="both"/>
              <w:rPr>
                <w:rFonts w:eastAsia="Calibri"/>
                <w:lang w:eastAsia="ru-RU"/>
              </w:rPr>
            </w:pPr>
            <w:r w:rsidRPr="00505499">
              <w:rPr>
                <w:rFonts w:eastAsia="Calibri"/>
                <w:lang w:eastAsia="ru-RU"/>
              </w:rPr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Плановые показатели увеличены до размера фактических поступлений в 2022 году</w:t>
            </w:r>
          </w:p>
        </w:tc>
      </w:tr>
    </w:tbl>
    <w:p w:rsidR="00FD36B0" w:rsidRPr="008A2CE3" w:rsidRDefault="00F27A32" w:rsidP="00F27A32">
      <w:pPr>
        <w:widowControl w:val="0"/>
        <w:tabs>
          <w:tab w:val="left" w:pos="0"/>
          <w:tab w:val="left" w:pos="709"/>
        </w:tabs>
        <w:suppressAutoHyphens w:val="0"/>
        <w:jc w:val="both"/>
        <w:rPr>
          <w:sz w:val="27"/>
          <w:szCs w:val="27"/>
        </w:rPr>
      </w:pPr>
      <w:r w:rsidRPr="0012581D">
        <w:rPr>
          <w:color w:val="FF0000"/>
          <w:sz w:val="28"/>
          <w:szCs w:val="28"/>
        </w:rPr>
        <w:tab/>
      </w:r>
      <w:r w:rsidR="00446BEB" w:rsidRPr="00446BEB">
        <w:rPr>
          <w:sz w:val="28"/>
          <w:szCs w:val="28"/>
        </w:rPr>
        <w:t>2</w:t>
      </w:r>
      <w:r w:rsidR="003A1687" w:rsidRPr="00446BEB">
        <w:rPr>
          <w:sz w:val="27"/>
          <w:szCs w:val="27"/>
        </w:rPr>
        <w:t xml:space="preserve">) </w:t>
      </w:r>
      <w:r w:rsidR="00BE50CC">
        <w:rPr>
          <w:sz w:val="27"/>
          <w:szCs w:val="27"/>
        </w:rPr>
        <w:t>увеличения</w:t>
      </w:r>
      <w:r w:rsidRPr="00446BEB">
        <w:rPr>
          <w:sz w:val="27"/>
          <w:szCs w:val="27"/>
        </w:rPr>
        <w:t xml:space="preserve"> безвозмездных поступлений от других бюджетов бюджетной системы Российской Федерации, имеющих</w:t>
      </w:r>
      <w:r w:rsidR="00BE50CC">
        <w:rPr>
          <w:sz w:val="27"/>
          <w:szCs w:val="27"/>
        </w:rPr>
        <w:t xml:space="preserve"> целевое</w:t>
      </w:r>
      <w:r w:rsidR="00CB7D32" w:rsidRPr="00446BEB">
        <w:rPr>
          <w:sz w:val="27"/>
          <w:szCs w:val="27"/>
        </w:rPr>
        <w:t xml:space="preserve"> назначение на сумму </w:t>
      </w:r>
      <w:r w:rsidR="000D1E6C" w:rsidRPr="000D1E6C">
        <w:rPr>
          <w:sz w:val="27"/>
          <w:szCs w:val="27"/>
        </w:rPr>
        <w:t>38</w:t>
      </w:r>
      <w:r w:rsidR="00CB7D32" w:rsidRPr="000D1E6C">
        <w:rPr>
          <w:sz w:val="27"/>
          <w:szCs w:val="27"/>
        </w:rPr>
        <w:t xml:space="preserve"> млн. </w:t>
      </w:r>
      <w:r w:rsidR="000D1E6C" w:rsidRPr="000D1E6C">
        <w:rPr>
          <w:sz w:val="27"/>
          <w:szCs w:val="27"/>
        </w:rPr>
        <w:t>41</w:t>
      </w:r>
      <w:r w:rsidR="00D26E1D">
        <w:rPr>
          <w:sz w:val="27"/>
          <w:szCs w:val="27"/>
        </w:rPr>
        <w:t>2</w:t>
      </w:r>
      <w:r w:rsidR="00CB7D32" w:rsidRPr="000D1E6C">
        <w:rPr>
          <w:sz w:val="27"/>
          <w:szCs w:val="27"/>
        </w:rPr>
        <w:t xml:space="preserve"> тыс. </w:t>
      </w:r>
      <w:r w:rsidR="000D1E6C" w:rsidRPr="000D1E6C">
        <w:rPr>
          <w:sz w:val="27"/>
          <w:szCs w:val="27"/>
        </w:rPr>
        <w:t>249</w:t>
      </w:r>
      <w:r w:rsidR="007B6048" w:rsidRPr="000D1E6C">
        <w:rPr>
          <w:sz w:val="27"/>
          <w:szCs w:val="27"/>
        </w:rPr>
        <w:t>,57</w:t>
      </w:r>
      <w:r w:rsidRPr="000D1E6C">
        <w:rPr>
          <w:sz w:val="27"/>
          <w:szCs w:val="27"/>
        </w:rPr>
        <w:t xml:space="preserve"> руб</w:t>
      </w:r>
      <w:r w:rsidRPr="00446BEB">
        <w:rPr>
          <w:sz w:val="27"/>
          <w:szCs w:val="27"/>
        </w:rPr>
        <w:t>.:</w:t>
      </w:r>
      <w:r w:rsidRPr="008A2CE3">
        <w:rPr>
          <w:sz w:val="27"/>
          <w:szCs w:val="27"/>
        </w:rPr>
        <w:t xml:space="preserve">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843"/>
        <w:gridCol w:w="7513"/>
      </w:tblGrid>
      <w:tr w:rsidR="00D660CD" w:rsidRPr="00997159" w:rsidTr="00FD36B0">
        <w:trPr>
          <w:trHeight w:val="264"/>
        </w:trPr>
        <w:tc>
          <w:tcPr>
            <w:tcW w:w="1843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Сумма, руб.</w:t>
            </w:r>
          </w:p>
        </w:tc>
        <w:tc>
          <w:tcPr>
            <w:tcW w:w="7513" w:type="dxa"/>
          </w:tcPr>
          <w:p w:rsidR="00D660CD" w:rsidRPr="00997159" w:rsidRDefault="00D660CD" w:rsidP="00E877DA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997159">
              <w:t>Пояснение</w:t>
            </w:r>
          </w:p>
        </w:tc>
      </w:tr>
      <w:tr w:rsidR="006C617A" w:rsidRPr="00644767" w:rsidTr="00A65A16">
        <w:trPr>
          <w:trHeight w:val="264"/>
        </w:trPr>
        <w:tc>
          <w:tcPr>
            <w:tcW w:w="1843" w:type="dxa"/>
            <w:vAlign w:val="center"/>
          </w:tcPr>
          <w:p w:rsidR="006C617A" w:rsidRPr="007139CD" w:rsidRDefault="006C617A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7139CD">
              <w:t xml:space="preserve">+ </w:t>
            </w:r>
            <w:r w:rsidR="00644767" w:rsidRPr="007139CD">
              <w:t>24 151 600,00</w:t>
            </w:r>
          </w:p>
        </w:tc>
        <w:tc>
          <w:tcPr>
            <w:tcW w:w="7513" w:type="dxa"/>
          </w:tcPr>
          <w:p w:rsidR="006C617A" w:rsidRPr="007139CD" w:rsidRDefault="002434FE" w:rsidP="004D31A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proofErr w:type="gramStart"/>
            <w:r w:rsidRPr="007139CD">
              <w:t xml:space="preserve">согласно уведомлениям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5D625E" w:rsidRPr="007139CD">
              <w:t xml:space="preserve">12.07.2022 №180/07/73 </w:t>
            </w:r>
            <w:r w:rsidR="004D31A5">
              <w:t>доведена</w:t>
            </w:r>
            <w:r w:rsidRPr="007139CD">
              <w:t xml:space="preserve"> </w:t>
            </w:r>
            <w:r w:rsidR="00AF12FF" w:rsidRPr="007139CD">
              <w:t xml:space="preserve">дотация </w:t>
            </w:r>
            <w:r w:rsidR="005D625E" w:rsidRPr="007139CD">
              <w:t xml:space="preserve">для финансового обеспечения расходных обязательств муниципальных образования ХМАО-Югры по решению вопросов </w:t>
            </w:r>
            <w:r w:rsidR="007139CD" w:rsidRPr="007139CD">
              <w:t>местного значения в целях реализации отдельных задач социально-экономического развития и социально значимых проектов (постановление</w:t>
            </w:r>
            <w:proofErr w:type="gramEnd"/>
            <w:r w:rsidR="007139CD" w:rsidRPr="007139CD">
              <w:t xml:space="preserve"> </w:t>
            </w:r>
            <w:proofErr w:type="gramStart"/>
            <w:r w:rsidR="007139CD" w:rsidRPr="007139CD">
              <w:t>Правительства автономного округа-Югры от 07.07.2022 №325-п)</w:t>
            </w:r>
            <w:proofErr w:type="gramEnd"/>
          </w:p>
        </w:tc>
      </w:tr>
      <w:tr w:rsidR="00A55F02" w:rsidRPr="00644767" w:rsidTr="00A65A16">
        <w:tc>
          <w:tcPr>
            <w:tcW w:w="1843" w:type="dxa"/>
            <w:vAlign w:val="center"/>
          </w:tcPr>
          <w:p w:rsidR="00A55F02" w:rsidRPr="00644767" w:rsidRDefault="0066347D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highlight w:val="yellow"/>
              </w:rPr>
            </w:pPr>
            <w:r w:rsidRPr="00644767">
              <w:t xml:space="preserve">+ </w:t>
            </w:r>
            <w:r w:rsidR="00644767" w:rsidRPr="00644767">
              <w:t>2 272 400,00</w:t>
            </w:r>
          </w:p>
        </w:tc>
        <w:tc>
          <w:tcPr>
            <w:tcW w:w="7513" w:type="dxa"/>
          </w:tcPr>
          <w:p w:rsidR="004D31A5" w:rsidRPr="004D31A5" w:rsidRDefault="00657EAF" w:rsidP="008A4087">
            <w:pPr>
              <w:pStyle w:val="ad"/>
              <w:rPr>
                <w:sz w:val="24"/>
                <w:szCs w:val="24"/>
                <w:lang w:eastAsia="ar-SA"/>
              </w:rPr>
            </w:pPr>
            <w:r w:rsidRPr="007139C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proofErr w:type="gramStart"/>
            <w:r w:rsidRPr="007139CD">
              <w:rPr>
                <w:sz w:val="24"/>
                <w:szCs w:val="24"/>
                <w:lang w:eastAsia="ar-SA"/>
              </w:rPr>
              <w:t>иного межбюджетного трансферта, име</w:t>
            </w:r>
            <w:r w:rsidR="0066347D" w:rsidRPr="007139CD">
              <w:rPr>
                <w:sz w:val="24"/>
                <w:szCs w:val="24"/>
                <w:lang w:eastAsia="ar-SA"/>
              </w:rPr>
              <w:t>ющего целевое назначения на 2022 год и плановый период 2023 и 2024</w:t>
            </w:r>
            <w:r w:rsidRPr="007139CD">
              <w:rPr>
                <w:sz w:val="24"/>
                <w:szCs w:val="24"/>
                <w:lang w:eastAsia="ar-SA"/>
              </w:rPr>
              <w:t xml:space="preserve"> годов </w:t>
            </w:r>
            <w:r w:rsidR="00C2174D" w:rsidRPr="007139CD">
              <w:rPr>
                <w:sz w:val="24"/>
                <w:szCs w:val="24"/>
                <w:lang w:eastAsia="ar-SA"/>
              </w:rPr>
              <w:t xml:space="preserve">от </w:t>
            </w:r>
            <w:r w:rsidR="007139CD" w:rsidRPr="007139CD">
              <w:rPr>
                <w:sz w:val="24"/>
                <w:szCs w:val="24"/>
                <w:lang w:eastAsia="ar-SA"/>
              </w:rPr>
              <w:t>12.07.2022</w:t>
            </w:r>
            <w:r w:rsidRPr="007139CD">
              <w:rPr>
                <w:sz w:val="24"/>
                <w:szCs w:val="24"/>
                <w:lang w:eastAsia="ar-SA"/>
              </w:rPr>
              <w:t xml:space="preserve"> №</w:t>
            </w:r>
            <w:r w:rsidR="007139CD" w:rsidRPr="007139CD">
              <w:rPr>
                <w:sz w:val="24"/>
                <w:szCs w:val="24"/>
                <w:lang w:eastAsia="ar-SA"/>
              </w:rPr>
              <w:t>500/07/162</w:t>
            </w:r>
            <w:r w:rsidR="00C2174D" w:rsidRPr="007139CD">
              <w:rPr>
                <w:sz w:val="24"/>
                <w:szCs w:val="24"/>
                <w:lang w:eastAsia="ar-SA"/>
              </w:rPr>
              <w:t xml:space="preserve"> </w:t>
            </w:r>
            <w:r w:rsidR="004D31A5">
              <w:rPr>
                <w:sz w:val="24"/>
                <w:szCs w:val="24"/>
                <w:lang w:eastAsia="ar-SA"/>
              </w:rPr>
              <w:t>доведена</w:t>
            </w:r>
            <w:proofErr w:type="gramEnd"/>
            <w:r w:rsidR="007139CD" w:rsidRPr="007139CD">
              <w:rPr>
                <w:sz w:val="24"/>
                <w:szCs w:val="24"/>
                <w:lang w:eastAsia="ar-SA"/>
              </w:rPr>
              <w:t xml:space="preserve"> </w:t>
            </w:r>
            <w:r w:rsidR="007139CD" w:rsidRPr="00B81D2A">
              <w:rPr>
                <w:sz w:val="24"/>
                <w:szCs w:val="24"/>
                <w:lang w:eastAsia="ar-SA"/>
              </w:rPr>
              <w:t xml:space="preserve">дотация </w:t>
            </w:r>
            <w:r w:rsidR="00F06F21" w:rsidRPr="00B81D2A">
              <w:rPr>
                <w:sz w:val="24"/>
                <w:szCs w:val="24"/>
                <w:lang w:eastAsia="ar-SA"/>
              </w:rPr>
              <w:t>с грифом «ДСП»</w:t>
            </w:r>
            <w:r w:rsidR="007139CD">
              <w:rPr>
                <w:sz w:val="24"/>
                <w:szCs w:val="24"/>
                <w:lang w:eastAsia="ar-SA"/>
              </w:rPr>
              <w:t xml:space="preserve"> (</w:t>
            </w:r>
            <w:r w:rsidR="007139CD" w:rsidRPr="007139CD">
              <w:rPr>
                <w:sz w:val="24"/>
                <w:szCs w:val="24"/>
                <w:lang w:eastAsia="ar-SA"/>
              </w:rPr>
              <w:t>постановление Правительства ХМАО-Югры от 08.07.2022 №327-п</w:t>
            </w:r>
            <w:r w:rsidR="008A4087">
              <w:rPr>
                <w:sz w:val="24"/>
                <w:szCs w:val="24"/>
                <w:lang w:eastAsia="ar-SA"/>
              </w:rPr>
              <w:t xml:space="preserve"> ДСП</w:t>
            </w:r>
            <w:r w:rsidR="007139CD" w:rsidRPr="007139CD">
              <w:rPr>
                <w:sz w:val="24"/>
                <w:szCs w:val="24"/>
                <w:lang w:eastAsia="ar-SA"/>
              </w:rPr>
              <w:t>)</w:t>
            </w:r>
          </w:p>
        </w:tc>
      </w:tr>
      <w:tr w:rsidR="004D31A5" w:rsidRPr="00644767" w:rsidTr="00A65A16">
        <w:tc>
          <w:tcPr>
            <w:tcW w:w="1843" w:type="dxa"/>
            <w:vAlign w:val="center"/>
          </w:tcPr>
          <w:p w:rsidR="004D31A5" w:rsidRPr="00644767" w:rsidRDefault="004D31A5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+ 662 000,00</w:t>
            </w:r>
          </w:p>
        </w:tc>
        <w:tc>
          <w:tcPr>
            <w:tcW w:w="7513" w:type="dxa"/>
          </w:tcPr>
          <w:p w:rsidR="004D31A5" w:rsidRPr="007139CD" w:rsidRDefault="004D31A5" w:rsidP="004D31A5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7139CD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</w:t>
            </w:r>
            <w:r w:rsidRPr="007139CD">
              <w:rPr>
                <w:sz w:val="24"/>
                <w:szCs w:val="24"/>
                <w:lang w:eastAsia="ar-SA"/>
              </w:rPr>
              <w:lastRenderedPageBreak/>
              <w:t xml:space="preserve">иного межбюджетного трансферта, имеющего целевое назначения на 2022 год и плановый период 2023 и 2024 годов от </w:t>
            </w:r>
            <w:r>
              <w:rPr>
                <w:sz w:val="24"/>
                <w:szCs w:val="24"/>
                <w:lang w:eastAsia="ar-SA"/>
              </w:rPr>
              <w:t>02.08</w:t>
            </w:r>
            <w:r w:rsidRPr="007139CD">
              <w:rPr>
                <w:sz w:val="24"/>
                <w:szCs w:val="24"/>
                <w:lang w:eastAsia="ar-SA"/>
              </w:rPr>
              <w:t>.2022 №</w:t>
            </w:r>
            <w:r>
              <w:rPr>
                <w:sz w:val="24"/>
                <w:szCs w:val="24"/>
                <w:lang w:eastAsia="ar-SA"/>
              </w:rPr>
              <w:t>500/08/207</w:t>
            </w:r>
            <w:r w:rsidRPr="007139CD">
              <w:rPr>
                <w:sz w:val="24"/>
                <w:szCs w:val="24"/>
                <w:lang w:eastAsia="ar-SA"/>
              </w:rPr>
              <w:t xml:space="preserve"> </w:t>
            </w:r>
            <w:r>
              <w:rPr>
                <w:sz w:val="24"/>
                <w:szCs w:val="24"/>
                <w:lang w:eastAsia="ar-SA"/>
              </w:rPr>
              <w:t>доведена</w:t>
            </w:r>
            <w:r w:rsidRPr="007139CD">
              <w:rPr>
                <w:sz w:val="24"/>
                <w:szCs w:val="24"/>
                <w:lang w:eastAsia="ar-SA"/>
              </w:rPr>
              <w:t xml:space="preserve"> дотация</w:t>
            </w:r>
            <w:r>
              <w:rPr>
                <w:sz w:val="24"/>
                <w:szCs w:val="24"/>
                <w:lang w:eastAsia="ar-SA"/>
              </w:rPr>
              <w:t xml:space="preserve"> в целях стимулирования роста налогового потенциала и качества планирования доходов в городских округах и муниципальных районах ХМАО-Югры (распоряжение Правительства ХМАО-Югры от 29.07.2022 №454-рп)</w:t>
            </w:r>
            <w:proofErr w:type="gramEnd"/>
          </w:p>
        </w:tc>
      </w:tr>
      <w:tr w:rsidR="004D31A5" w:rsidRPr="00644767" w:rsidTr="00A65A16">
        <w:tc>
          <w:tcPr>
            <w:tcW w:w="1843" w:type="dxa"/>
            <w:vAlign w:val="center"/>
          </w:tcPr>
          <w:p w:rsidR="004D31A5" w:rsidRPr="00644767" w:rsidRDefault="004D31A5" w:rsidP="00D26E1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>+4 90</w:t>
            </w:r>
            <w:r w:rsidR="00D26E1D">
              <w:t>4</w:t>
            </w:r>
            <w:r>
              <w:t> 200,00</w:t>
            </w:r>
          </w:p>
        </w:tc>
        <w:tc>
          <w:tcPr>
            <w:tcW w:w="7513" w:type="dxa"/>
          </w:tcPr>
          <w:p w:rsidR="004D31A5" w:rsidRPr="007139CD" w:rsidRDefault="004D31A5" w:rsidP="00DB26C1">
            <w:pPr>
              <w:pStyle w:val="ad"/>
              <w:rPr>
                <w:sz w:val="24"/>
                <w:szCs w:val="24"/>
                <w:lang w:eastAsia="ar-SA"/>
              </w:rPr>
            </w:pPr>
            <w:r w:rsidRPr="007139CD">
              <w:rPr>
                <w:sz w:val="24"/>
                <w:szCs w:val="24"/>
                <w:lang w:eastAsia="ar-SA"/>
              </w:rPr>
              <w:t xml:space="preserve">согласно </w:t>
            </w:r>
            <w:r>
              <w:rPr>
                <w:sz w:val="24"/>
                <w:szCs w:val="24"/>
                <w:lang w:eastAsia="ar-SA"/>
              </w:rPr>
              <w:t xml:space="preserve">распоряжению Правительства ХМАО-Югры от 29.07.2022 №451-рп </w:t>
            </w:r>
            <w:r w:rsidR="00DB26C1">
              <w:rPr>
                <w:sz w:val="24"/>
                <w:szCs w:val="24"/>
                <w:lang w:eastAsia="ar-SA"/>
              </w:rPr>
              <w:t xml:space="preserve">«О сводном докладе </w:t>
            </w:r>
            <w:proofErr w:type="gramStart"/>
            <w:r w:rsidR="00DB26C1">
              <w:rPr>
                <w:sz w:val="24"/>
                <w:szCs w:val="24"/>
                <w:lang w:eastAsia="ar-SA"/>
              </w:rPr>
              <w:t>ХМАО-Югры</w:t>
            </w:r>
            <w:proofErr w:type="gramEnd"/>
            <w:r w:rsidR="00DB26C1">
              <w:rPr>
                <w:sz w:val="24"/>
                <w:szCs w:val="24"/>
                <w:lang w:eastAsia="ar-SA"/>
              </w:rPr>
              <w:t xml:space="preserve"> о результатах</w:t>
            </w:r>
            <w:r>
              <w:rPr>
                <w:sz w:val="24"/>
                <w:szCs w:val="24"/>
                <w:lang w:eastAsia="ar-SA"/>
              </w:rPr>
              <w:t xml:space="preserve"> мониторинга эффективности деятельности органов местного самоуправления городских округов и муниципальных районов ХМАО-</w:t>
            </w:r>
            <w:r w:rsidR="00DB26C1">
              <w:rPr>
                <w:sz w:val="24"/>
                <w:szCs w:val="24"/>
                <w:lang w:eastAsia="ar-SA"/>
              </w:rPr>
              <w:t>Югры за 2021 год и распределении</w:t>
            </w:r>
            <w:r>
              <w:rPr>
                <w:sz w:val="24"/>
                <w:szCs w:val="24"/>
                <w:lang w:eastAsia="ar-SA"/>
              </w:rPr>
              <w:t xml:space="preserve"> грантов городским округам и муниципальным районам </w:t>
            </w:r>
            <w:r w:rsidR="00DB26C1">
              <w:rPr>
                <w:sz w:val="24"/>
                <w:szCs w:val="24"/>
                <w:lang w:eastAsia="ar-SA"/>
              </w:rPr>
              <w:t>ХМАО-Югры, достигшим наилучших значений показателей эффективности деятельности» город Покачи получил грант за достижения наилучших значений показателей эффективности деятельности</w:t>
            </w:r>
          </w:p>
        </w:tc>
      </w:tr>
      <w:tr w:rsidR="001E2367" w:rsidRPr="00644767" w:rsidTr="00A65A16">
        <w:tc>
          <w:tcPr>
            <w:tcW w:w="1843" w:type="dxa"/>
            <w:vAlign w:val="center"/>
          </w:tcPr>
          <w:p w:rsidR="001E2367" w:rsidRPr="00644767" w:rsidRDefault="001E23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t>+ 675 686,00</w:t>
            </w:r>
          </w:p>
        </w:tc>
        <w:tc>
          <w:tcPr>
            <w:tcW w:w="7513" w:type="dxa"/>
          </w:tcPr>
          <w:p w:rsidR="001E2367" w:rsidRPr="007139CD" w:rsidRDefault="001E2367" w:rsidP="00F06F21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2367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</w:t>
            </w:r>
            <w:r>
              <w:rPr>
                <w:sz w:val="24"/>
                <w:szCs w:val="24"/>
                <w:lang w:eastAsia="ar-SA"/>
              </w:rPr>
              <w:t>од 2023 и 2024 годов от 13.05.2022 №480/05/454</w:t>
            </w:r>
            <w:r w:rsidRPr="001E2367">
              <w:rPr>
                <w:sz w:val="24"/>
                <w:szCs w:val="24"/>
                <w:lang w:eastAsia="ar-SA"/>
              </w:rPr>
              <w:t xml:space="preserve"> увеличена субсидия на реализацию мероприятий по обеспечению жильем молодых семей в рамках основного мероприятия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1E2367">
              <w:rPr>
                <w:sz w:val="24"/>
                <w:szCs w:val="24"/>
                <w:lang w:eastAsia="ar-SA"/>
              </w:rPr>
              <w:t xml:space="preserve">Обеспечение жильем молодых семей государственной </w:t>
            </w:r>
            <w:r w:rsidR="00EA2904">
              <w:rPr>
                <w:sz w:val="24"/>
                <w:szCs w:val="24"/>
                <w:lang w:eastAsia="ar-SA"/>
              </w:rPr>
              <w:t>программы Российской Федерации «</w:t>
            </w:r>
            <w:r w:rsidRPr="001E2367">
              <w:rPr>
                <w:sz w:val="24"/>
                <w:szCs w:val="24"/>
                <w:lang w:eastAsia="ar-SA"/>
              </w:rPr>
              <w:t>Обеспечение доступным и комфортным жильем</w:t>
            </w:r>
            <w:proofErr w:type="gramEnd"/>
            <w:r w:rsidRPr="001E2367">
              <w:rPr>
                <w:sz w:val="24"/>
                <w:szCs w:val="24"/>
                <w:lang w:eastAsia="ar-SA"/>
              </w:rPr>
              <w:t xml:space="preserve"> и коммунальными услугами граждан Российской Федерации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Pr="001E2367">
              <w:rPr>
                <w:sz w:val="24"/>
                <w:szCs w:val="24"/>
                <w:lang w:eastAsia="ar-SA"/>
              </w:rPr>
              <w:t xml:space="preserve">, </w:t>
            </w:r>
            <w:r w:rsidR="00F06F21">
              <w:rPr>
                <w:sz w:val="24"/>
                <w:szCs w:val="24"/>
                <w:lang w:eastAsia="ar-SA"/>
              </w:rPr>
              <w:t>п</w:t>
            </w:r>
            <w:r w:rsidRPr="001E2367">
              <w:rPr>
                <w:sz w:val="24"/>
                <w:szCs w:val="24"/>
                <w:lang w:eastAsia="ar-SA"/>
              </w:rPr>
              <w:t xml:space="preserve">одпрограммы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1E2367">
              <w:rPr>
                <w:sz w:val="24"/>
                <w:szCs w:val="24"/>
                <w:lang w:eastAsia="ar-SA"/>
              </w:rPr>
              <w:t>Создание условий для обеспечения жилыми помещениями граждан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Pr="001E2367">
              <w:rPr>
                <w:sz w:val="24"/>
                <w:szCs w:val="24"/>
                <w:lang w:eastAsia="ar-SA"/>
              </w:rPr>
              <w:t xml:space="preserve">, </w:t>
            </w:r>
            <w:r w:rsidR="00F06F21">
              <w:rPr>
                <w:sz w:val="24"/>
                <w:szCs w:val="24"/>
                <w:lang w:eastAsia="ar-SA"/>
              </w:rPr>
              <w:t>г</w:t>
            </w:r>
            <w:r w:rsidRPr="001E2367">
              <w:rPr>
                <w:sz w:val="24"/>
                <w:szCs w:val="24"/>
                <w:lang w:eastAsia="ar-SA"/>
              </w:rPr>
              <w:t xml:space="preserve">осударственная программа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1E2367">
              <w:rPr>
                <w:sz w:val="24"/>
                <w:szCs w:val="24"/>
                <w:lang w:eastAsia="ar-SA"/>
              </w:rPr>
              <w:t>Развитие жилищной сферы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Pr="001E2367">
              <w:rPr>
                <w:sz w:val="24"/>
                <w:szCs w:val="24"/>
                <w:lang w:eastAsia="ar-SA"/>
              </w:rPr>
              <w:t xml:space="preserve"> (окружной бюджет)</w:t>
            </w:r>
          </w:p>
        </w:tc>
      </w:tr>
      <w:tr w:rsidR="00A55F02" w:rsidRPr="00644767" w:rsidTr="00A65A16">
        <w:tc>
          <w:tcPr>
            <w:tcW w:w="1843" w:type="dxa"/>
            <w:vAlign w:val="center"/>
          </w:tcPr>
          <w:p w:rsidR="00A55F02" w:rsidRPr="00644767" w:rsidRDefault="006C617A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highlight w:val="yellow"/>
              </w:rPr>
            </w:pPr>
            <w:r w:rsidRPr="00644767">
              <w:t xml:space="preserve">+ </w:t>
            </w:r>
            <w:r w:rsidR="00644767" w:rsidRPr="00644767">
              <w:t>35 663,57</w:t>
            </w:r>
          </w:p>
        </w:tc>
        <w:tc>
          <w:tcPr>
            <w:tcW w:w="7513" w:type="dxa"/>
          </w:tcPr>
          <w:p w:rsidR="00A55F02" w:rsidRPr="00644767" w:rsidRDefault="00AF12FF" w:rsidP="00A65A16">
            <w:pPr>
              <w:pStyle w:val="ad"/>
              <w:rPr>
                <w:sz w:val="24"/>
                <w:szCs w:val="24"/>
                <w:highlight w:val="yellow"/>
                <w:lang w:eastAsia="ar-SA"/>
              </w:rPr>
            </w:pPr>
            <w:proofErr w:type="gramStart"/>
            <w:r w:rsidRPr="001E2367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</w:t>
            </w:r>
            <w:r w:rsidR="001E2367" w:rsidRPr="001E2367">
              <w:rPr>
                <w:sz w:val="24"/>
                <w:szCs w:val="24"/>
                <w:lang w:eastAsia="ar-SA"/>
              </w:rPr>
              <w:t>од 2023 и 2024 годов от 13.05.2022 №480/05/453</w:t>
            </w:r>
            <w:r w:rsidRPr="001E2367">
              <w:rPr>
                <w:sz w:val="24"/>
                <w:szCs w:val="24"/>
                <w:lang w:eastAsia="ar-SA"/>
              </w:rPr>
              <w:t xml:space="preserve"> увеличена </w:t>
            </w:r>
            <w:r w:rsidR="001E2367">
              <w:rPr>
                <w:sz w:val="24"/>
                <w:szCs w:val="24"/>
                <w:lang w:eastAsia="ar-SA"/>
              </w:rPr>
              <w:t>субсидия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на реализацию мероприятий по обеспечению жильем молодых семей в рамках основного мероприятия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Обеспечение жильем молодых семей государственной программы Российской Федерации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>Обеспечение доступным и комфортным жильем</w:t>
            </w:r>
            <w:proofErr w:type="gramEnd"/>
            <w:r w:rsidR="001E2367" w:rsidRPr="001E2367">
              <w:rPr>
                <w:sz w:val="24"/>
                <w:szCs w:val="24"/>
                <w:lang w:eastAsia="ar-SA"/>
              </w:rPr>
              <w:t xml:space="preserve"> и коммунальными услугами граждан Российской Федерации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>Создание условий для обеспечения жилыми помещениями граждан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>Развитие жилищной сферы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(федеральный бюджет)</w:t>
            </w:r>
          </w:p>
        </w:tc>
      </w:tr>
      <w:tr w:rsidR="0066347D" w:rsidRPr="00644767" w:rsidTr="00A65A16">
        <w:tc>
          <w:tcPr>
            <w:tcW w:w="1843" w:type="dxa"/>
            <w:vAlign w:val="center"/>
          </w:tcPr>
          <w:p w:rsidR="0066347D" w:rsidRPr="00644767" w:rsidRDefault="006C617A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highlight w:val="yellow"/>
              </w:rPr>
            </w:pPr>
            <w:r w:rsidRPr="00644767">
              <w:t>+ 1</w:t>
            </w:r>
            <w:r w:rsidR="00644767" w:rsidRPr="00644767">
              <w:t> 900 400,00</w:t>
            </w:r>
          </w:p>
        </w:tc>
        <w:tc>
          <w:tcPr>
            <w:tcW w:w="7513" w:type="dxa"/>
          </w:tcPr>
          <w:p w:rsidR="0066347D" w:rsidRPr="00644767" w:rsidRDefault="00AF12FF" w:rsidP="00F06F21">
            <w:pPr>
              <w:pStyle w:val="ad"/>
              <w:rPr>
                <w:sz w:val="24"/>
                <w:szCs w:val="24"/>
                <w:highlight w:val="yellow"/>
                <w:lang w:eastAsia="ar-SA"/>
              </w:rPr>
            </w:pPr>
            <w:r w:rsidRPr="001E236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1E2367" w:rsidRPr="001E2367">
              <w:rPr>
                <w:sz w:val="24"/>
                <w:szCs w:val="24"/>
                <w:lang w:eastAsia="ar-SA"/>
              </w:rPr>
              <w:t>13.07</w:t>
            </w:r>
            <w:r w:rsidRPr="001E2367">
              <w:rPr>
                <w:sz w:val="24"/>
                <w:szCs w:val="24"/>
                <w:lang w:eastAsia="ar-SA"/>
              </w:rPr>
              <w:t>.2022 №</w:t>
            </w:r>
            <w:r w:rsidR="001E2367" w:rsidRPr="001E2367">
              <w:rPr>
                <w:sz w:val="24"/>
                <w:szCs w:val="24"/>
                <w:lang w:eastAsia="ar-SA"/>
              </w:rPr>
              <w:t>230/07/441 увеличена</w:t>
            </w:r>
            <w:r w:rsidRPr="001E2367">
              <w:rPr>
                <w:sz w:val="24"/>
                <w:szCs w:val="24"/>
                <w:lang w:eastAsia="ar-SA"/>
              </w:rPr>
              <w:t xml:space="preserve"> </w:t>
            </w:r>
            <w:r w:rsidR="001E2367">
              <w:rPr>
                <w:sz w:val="24"/>
                <w:szCs w:val="24"/>
                <w:lang w:eastAsia="ar-SA"/>
              </w:rPr>
              <w:t>е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диная субвенция для обеспечения государственных гарантий на получение образования и </w:t>
            </w:r>
            <w:proofErr w:type="gramStart"/>
            <w:r w:rsidR="001E2367" w:rsidRPr="001E2367">
              <w:rPr>
                <w:sz w:val="24"/>
                <w:szCs w:val="24"/>
                <w:lang w:eastAsia="ar-SA"/>
              </w:rPr>
              <w:t>осуществления</w:t>
            </w:r>
            <w:proofErr w:type="gramEnd"/>
            <w:r w:rsidR="001E2367" w:rsidRPr="001E2367">
              <w:rPr>
                <w:sz w:val="24"/>
                <w:szCs w:val="24"/>
                <w:lang w:eastAsia="ar-SA"/>
              </w:rPr>
              <w:t xml:space="preserve"> переданных органам местного самоуправления муниципальных образований Ханты-Мансийского автономного округа - Югры отдельных государственных полномочий</w:t>
            </w:r>
            <w:r w:rsidR="00F06F21">
              <w:rPr>
                <w:sz w:val="24"/>
                <w:szCs w:val="24"/>
                <w:lang w:eastAsia="ar-SA"/>
              </w:rPr>
              <w:t xml:space="preserve"> 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в рамках основного мероприятия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>Обеспечение реализации основных общеобразовательных программ в образовательных организациях, расположенных на территории Ханты-Мансийского автономного округа – Югры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подпрограммы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>Общее образование. Дополнительное образование детей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 государственной программы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="001E2367" w:rsidRPr="001E2367">
              <w:rPr>
                <w:sz w:val="24"/>
                <w:szCs w:val="24"/>
                <w:lang w:eastAsia="ar-SA"/>
              </w:rPr>
              <w:t xml:space="preserve">Развитие </w:t>
            </w:r>
            <w:r w:rsidR="001E2367" w:rsidRPr="001E2367">
              <w:rPr>
                <w:sz w:val="24"/>
                <w:szCs w:val="24"/>
                <w:lang w:eastAsia="ar-SA"/>
              </w:rPr>
              <w:lastRenderedPageBreak/>
              <w:t xml:space="preserve">образования </w:t>
            </w:r>
            <w:proofErr w:type="gramStart"/>
            <w:r w:rsidR="001E2367" w:rsidRPr="001E2367">
              <w:rPr>
                <w:sz w:val="24"/>
                <w:szCs w:val="24"/>
                <w:lang w:eastAsia="ar-SA"/>
              </w:rPr>
              <w:t>в</w:t>
            </w:r>
            <w:proofErr w:type="gramEnd"/>
            <w:r w:rsidR="001E2367" w:rsidRPr="001E2367">
              <w:rPr>
                <w:sz w:val="24"/>
                <w:szCs w:val="24"/>
                <w:lang w:eastAsia="ar-SA"/>
              </w:rPr>
              <w:t xml:space="preserve"> </w:t>
            </w:r>
            <w:proofErr w:type="gramStart"/>
            <w:r w:rsidR="001E2367" w:rsidRPr="001E2367">
              <w:rPr>
                <w:sz w:val="24"/>
                <w:szCs w:val="24"/>
                <w:lang w:eastAsia="ar-SA"/>
              </w:rPr>
              <w:t>Ханты-Мансийском</w:t>
            </w:r>
            <w:proofErr w:type="gramEnd"/>
            <w:r w:rsidR="001E2367" w:rsidRPr="001E2367">
              <w:rPr>
                <w:sz w:val="24"/>
                <w:szCs w:val="24"/>
                <w:lang w:eastAsia="ar-SA"/>
              </w:rPr>
              <w:t xml:space="preserve"> автономном округе – Югре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4F4912" w:rsidRPr="00644767" w:rsidTr="00A65A16">
        <w:tc>
          <w:tcPr>
            <w:tcW w:w="1843" w:type="dxa"/>
            <w:vAlign w:val="center"/>
          </w:tcPr>
          <w:p w:rsidR="004F4912" w:rsidRPr="00644767" w:rsidRDefault="004F4912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>
              <w:lastRenderedPageBreak/>
              <w:t>+ 118 800,00</w:t>
            </w:r>
          </w:p>
        </w:tc>
        <w:tc>
          <w:tcPr>
            <w:tcW w:w="7513" w:type="dxa"/>
          </w:tcPr>
          <w:p w:rsidR="004F4912" w:rsidRPr="001E2367" w:rsidRDefault="004F4912" w:rsidP="004F4912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1E2367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>
              <w:rPr>
                <w:sz w:val="24"/>
                <w:szCs w:val="24"/>
                <w:lang w:eastAsia="ar-SA"/>
              </w:rPr>
              <w:t>26.07</w:t>
            </w:r>
            <w:r w:rsidRPr="001E2367">
              <w:rPr>
                <w:sz w:val="24"/>
                <w:szCs w:val="24"/>
                <w:lang w:eastAsia="ar-SA"/>
              </w:rPr>
              <w:t>.2022 №</w:t>
            </w:r>
            <w:r>
              <w:rPr>
                <w:sz w:val="24"/>
                <w:szCs w:val="24"/>
                <w:lang w:eastAsia="ar-SA"/>
              </w:rPr>
              <w:t>500/07/178</w:t>
            </w:r>
            <w:r w:rsidRPr="001E2367">
              <w:rPr>
                <w:sz w:val="24"/>
                <w:szCs w:val="24"/>
                <w:lang w:eastAsia="ar-SA"/>
              </w:rPr>
              <w:t xml:space="preserve"> увеличена</w:t>
            </w:r>
            <w:r>
              <w:rPr>
                <w:sz w:val="24"/>
                <w:szCs w:val="24"/>
                <w:lang w:eastAsia="ar-SA"/>
              </w:rPr>
              <w:t xml:space="preserve"> с</w:t>
            </w:r>
            <w:r w:rsidRPr="004F4912">
              <w:rPr>
                <w:sz w:val="24"/>
                <w:szCs w:val="24"/>
                <w:lang w:eastAsia="ar-SA"/>
              </w:rPr>
              <w:t xml:space="preserve">убвенция на осуществление первичного воинского учета органами местного самоуправления поселений, муниципальных и городских округов Непрограммное направление деятельности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4F4912">
              <w:rPr>
                <w:sz w:val="24"/>
                <w:szCs w:val="24"/>
                <w:lang w:eastAsia="ar-SA"/>
              </w:rPr>
              <w:t>Межбюджетные трансферты, передаваемые бюджетам муниципальных образований Ханты-Мансийского автономного округа</w:t>
            </w:r>
            <w:proofErr w:type="gramEnd"/>
            <w:r w:rsidRPr="004F4912">
              <w:rPr>
                <w:sz w:val="24"/>
                <w:szCs w:val="24"/>
                <w:lang w:eastAsia="ar-SA"/>
              </w:rPr>
              <w:t xml:space="preserve"> – Югры, не </w:t>
            </w:r>
            <w:proofErr w:type="gramStart"/>
            <w:r w:rsidRPr="004F4912">
              <w:rPr>
                <w:sz w:val="24"/>
                <w:szCs w:val="24"/>
                <w:lang w:eastAsia="ar-SA"/>
              </w:rPr>
              <w:t>отнесенные</w:t>
            </w:r>
            <w:proofErr w:type="gramEnd"/>
            <w:r w:rsidRPr="004F4912">
              <w:rPr>
                <w:sz w:val="24"/>
                <w:szCs w:val="24"/>
                <w:lang w:eastAsia="ar-SA"/>
              </w:rPr>
              <w:t xml:space="preserve"> к государственным программам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B24185" w:rsidRPr="00644767" w:rsidTr="00A65A16">
        <w:tc>
          <w:tcPr>
            <w:tcW w:w="1843" w:type="dxa"/>
            <w:vAlign w:val="center"/>
          </w:tcPr>
          <w:p w:rsidR="00B24185" w:rsidRPr="002C3F64" w:rsidRDefault="006C617A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644767">
              <w:t xml:space="preserve">+ </w:t>
            </w:r>
            <w:r w:rsidR="00644767" w:rsidRPr="00644767">
              <w:t>2 251 500,00</w:t>
            </w:r>
          </w:p>
        </w:tc>
        <w:tc>
          <w:tcPr>
            <w:tcW w:w="7513" w:type="dxa"/>
          </w:tcPr>
          <w:p w:rsidR="00B24185" w:rsidRPr="002C3F64" w:rsidRDefault="00AF12FF" w:rsidP="002C3F64">
            <w:pPr>
              <w:pStyle w:val="ad"/>
              <w:rPr>
                <w:sz w:val="24"/>
                <w:szCs w:val="24"/>
                <w:lang w:eastAsia="ar-SA"/>
              </w:rPr>
            </w:pPr>
            <w:proofErr w:type="gramStart"/>
            <w:r w:rsidRPr="002C3F64">
              <w:rPr>
                <w:sz w:val="24"/>
                <w:szCs w:val="24"/>
                <w:lang w:eastAsia="ar-SA"/>
              </w:rPr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плановый период 2023 и 2024 годов от </w:t>
            </w:r>
            <w:r w:rsidR="002C3F64" w:rsidRPr="002C3F64">
              <w:rPr>
                <w:sz w:val="24"/>
                <w:szCs w:val="24"/>
                <w:lang w:eastAsia="ar-SA"/>
              </w:rPr>
              <w:t>01.07</w:t>
            </w:r>
            <w:r w:rsidRPr="002C3F64">
              <w:rPr>
                <w:sz w:val="24"/>
                <w:szCs w:val="24"/>
                <w:lang w:eastAsia="ar-SA"/>
              </w:rPr>
              <w:t>.2022 №</w:t>
            </w:r>
            <w:r w:rsidR="002C3F64" w:rsidRPr="002C3F64">
              <w:rPr>
                <w:sz w:val="24"/>
                <w:szCs w:val="24"/>
                <w:lang w:eastAsia="ar-SA"/>
              </w:rPr>
              <w:t>460/07/424</w:t>
            </w:r>
            <w:r w:rsidR="00590DEB" w:rsidRPr="002C3F64">
              <w:rPr>
                <w:sz w:val="24"/>
                <w:szCs w:val="24"/>
                <w:lang w:eastAsia="ar-SA"/>
              </w:rPr>
              <w:t xml:space="preserve"> увеличены </w:t>
            </w:r>
            <w:r w:rsidR="002C3F64">
              <w:rPr>
                <w:sz w:val="24"/>
                <w:szCs w:val="24"/>
                <w:lang w:eastAsia="ar-SA"/>
              </w:rPr>
              <w:t>и</w:t>
            </w:r>
            <w:r w:rsidR="002C3F64" w:rsidRPr="002C3F64">
              <w:rPr>
                <w:sz w:val="24"/>
                <w:szCs w:val="24"/>
                <w:lang w:eastAsia="ar-SA"/>
              </w:rPr>
              <w:t>ные межбюджетные трансферты на реализацию наказов избирателей депутатам Думы Ханты-Мансийского автономного округа - Югры, связанные с оказанием финансовой помощи на благоустройство дворовых территорий муниципальных образований Ханты-Мансийского автономного</w:t>
            </w:r>
            <w:proofErr w:type="gramEnd"/>
            <w:r w:rsidR="002C3F64" w:rsidRPr="002C3F64">
              <w:rPr>
                <w:sz w:val="24"/>
                <w:szCs w:val="24"/>
                <w:lang w:eastAsia="ar-SA"/>
              </w:rPr>
              <w:t xml:space="preserve"> округа-Югры в 2022 году</w:t>
            </w:r>
          </w:p>
        </w:tc>
      </w:tr>
      <w:tr w:rsidR="006C617A" w:rsidRPr="00644767" w:rsidTr="00A65A16">
        <w:tc>
          <w:tcPr>
            <w:tcW w:w="1843" w:type="dxa"/>
            <w:vAlign w:val="center"/>
          </w:tcPr>
          <w:p w:rsidR="006C617A" w:rsidRPr="00644767" w:rsidRDefault="00644767" w:rsidP="00A65A1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highlight w:val="yellow"/>
              </w:rPr>
            </w:pPr>
            <w:r w:rsidRPr="00644767">
              <w:t>+ 1 440 000,00</w:t>
            </w:r>
          </w:p>
        </w:tc>
        <w:tc>
          <w:tcPr>
            <w:tcW w:w="7513" w:type="dxa"/>
          </w:tcPr>
          <w:p w:rsidR="006C617A" w:rsidRPr="00644767" w:rsidRDefault="00805FD2" w:rsidP="00A9727C">
            <w:pPr>
              <w:pStyle w:val="ad"/>
              <w:rPr>
                <w:sz w:val="24"/>
                <w:szCs w:val="24"/>
                <w:highlight w:val="yellow"/>
                <w:lang w:eastAsia="ar-SA"/>
              </w:rPr>
            </w:pPr>
            <w:proofErr w:type="gramStart"/>
            <w:r w:rsidRPr="00A9727C">
              <w:rPr>
                <w:sz w:val="24"/>
                <w:szCs w:val="24"/>
                <w:lang w:eastAsia="ar-SA"/>
              </w:rPr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2022 год и плановы</w:t>
            </w:r>
            <w:r w:rsidR="00A9727C" w:rsidRPr="00A9727C">
              <w:rPr>
                <w:sz w:val="24"/>
                <w:szCs w:val="24"/>
                <w:lang w:eastAsia="ar-SA"/>
              </w:rPr>
              <w:t>й период 2023 и 2024 годов от 06.06.2022 №580/06/92</w:t>
            </w:r>
            <w:r w:rsidRPr="00A9727C">
              <w:rPr>
                <w:sz w:val="24"/>
                <w:szCs w:val="24"/>
                <w:lang w:eastAsia="ar-SA"/>
              </w:rPr>
              <w:t xml:space="preserve"> </w:t>
            </w:r>
            <w:r w:rsidR="00A9727C" w:rsidRPr="002C3F64">
              <w:rPr>
                <w:sz w:val="24"/>
                <w:szCs w:val="24"/>
                <w:lang w:eastAsia="ar-SA"/>
              </w:rPr>
              <w:t>увеличены</w:t>
            </w:r>
            <w:r w:rsidR="00A9727C">
              <w:rPr>
                <w:sz w:val="24"/>
                <w:szCs w:val="24"/>
                <w:lang w:eastAsia="ar-SA"/>
              </w:rPr>
              <w:t xml:space="preserve"> и</w:t>
            </w:r>
            <w:r w:rsidR="00A9727C" w:rsidRPr="00A9727C">
              <w:rPr>
                <w:sz w:val="24"/>
                <w:szCs w:val="24"/>
                <w:lang w:eastAsia="ar-SA"/>
              </w:rPr>
              <w:t>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  <w:proofErr w:type="gramEnd"/>
          </w:p>
        </w:tc>
      </w:tr>
    </w:tbl>
    <w:p w:rsidR="008720BE" w:rsidRPr="00702658" w:rsidRDefault="00446BEB" w:rsidP="008720BE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7"/>
          <w:szCs w:val="27"/>
        </w:rPr>
      </w:pPr>
      <w:r w:rsidRPr="00702658">
        <w:rPr>
          <w:sz w:val="27"/>
          <w:szCs w:val="27"/>
        </w:rPr>
        <w:t>3</w:t>
      </w:r>
      <w:r w:rsidR="008720BE" w:rsidRPr="00702658">
        <w:rPr>
          <w:sz w:val="27"/>
          <w:szCs w:val="27"/>
        </w:rPr>
        <w:t>) увеличения доходов за счет прочих без</w:t>
      </w:r>
      <w:r w:rsidR="00363D18" w:rsidRPr="00702658">
        <w:rPr>
          <w:sz w:val="27"/>
          <w:szCs w:val="27"/>
        </w:rPr>
        <w:t>возмездных поступлений на сумму</w:t>
      </w:r>
      <w:r w:rsidR="00B13986" w:rsidRPr="00702658">
        <w:rPr>
          <w:sz w:val="27"/>
          <w:szCs w:val="27"/>
        </w:rPr>
        <w:t xml:space="preserve"> </w:t>
      </w:r>
      <w:r w:rsidR="00363D18" w:rsidRPr="00702658">
        <w:rPr>
          <w:sz w:val="27"/>
          <w:szCs w:val="27"/>
        </w:rPr>
        <w:t>668</w:t>
      </w:r>
      <w:r w:rsidR="008720BE" w:rsidRPr="00702658">
        <w:rPr>
          <w:sz w:val="27"/>
          <w:szCs w:val="27"/>
        </w:rPr>
        <w:t xml:space="preserve"> тыс. </w:t>
      </w:r>
      <w:r w:rsidR="00363D18" w:rsidRPr="00702658">
        <w:rPr>
          <w:sz w:val="27"/>
          <w:szCs w:val="27"/>
        </w:rPr>
        <w:t>079</w:t>
      </w:r>
      <w:r w:rsidR="00B13986" w:rsidRPr="00702658">
        <w:rPr>
          <w:sz w:val="27"/>
          <w:szCs w:val="27"/>
        </w:rPr>
        <w:t>,00</w:t>
      </w:r>
      <w:r w:rsidR="008720BE" w:rsidRPr="00702658">
        <w:rPr>
          <w:sz w:val="27"/>
          <w:szCs w:val="27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8720BE" w:rsidRPr="00644767" w:rsidTr="00FD36B0">
        <w:tc>
          <w:tcPr>
            <w:tcW w:w="1955" w:type="dxa"/>
          </w:tcPr>
          <w:p w:rsidR="008720BE" w:rsidRPr="00363D18" w:rsidRDefault="008720BE" w:rsidP="002E71D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363D18">
              <w:t>Сумма, руб.</w:t>
            </w:r>
          </w:p>
        </w:tc>
        <w:tc>
          <w:tcPr>
            <w:tcW w:w="7401" w:type="dxa"/>
          </w:tcPr>
          <w:p w:rsidR="008720BE" w:rsidRPr="00363D18" w:rsidRDefault="008720BE" w:rsidP="002E71D6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363D18">
              <w:t>Пояснение</w:t>
            </w:r>
          </w:p>
        </w:tc>
      </w:tr>
      <w:tr w:rsidR="008720BE" w:rsidRPr="00644767" w:rsidTr="00FD36B0">
        <w:tc>
          <w:tcPr>
            <w:tcW w:w="1955" w:type="dxa"/>
            <w:vAlign w:val="center"/>
          </w:tcPr>
          <w:p w:rsidR="008720BE" w:rsidRPr="00363D18" w:rsidRDefault="008720BE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363D18">
              <w:t xml:space="preserve">+ </w:t>
            </w:r>
            <w:r w:rsidR="00F611C9" w:rsidRPr="00363D18">
              <w:t>481</w:t>
            </w:r>
            <w:r w:rsidR="00644767" w:rsidRPr="00363D18">
              <w:t> 579,00</w:t>
            </w:r>
            <w:r w:rsidR="00B9402B" w:rsidRPr="00363D18">
              <w:t xml:space="preserve">  </w:t>
            </w:r>
          </w:p>
        </w:tc>
        <w:tc>
          <w:tcPr>
            <w:tcW w:w="7401" w:type="dxa"/>
          </w:tcPr>
          <w:p w:rsidR="00F611C9" w:rsidRPr="00363D18" w:rsidRDefault="00B9402B" w:rsidP="00F611C9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363D18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 w:rsidR="00F611C9" w:rsidRPr="00363D18">
              <w:rPr>
                <w:sz w:val="24"/>
                <w:szCs w:val="24"/>
                <w:lang w:eastAsia="ar-SA"/>
              </w:rPr>
              <w:t>16.05.2022</w:t>
            </w:r>
            <w:r w:rsidRPr="00363D18">
              <w:rPr>
                <w:sz w:val="24"/>
                <w:szCs w:val="24"/>
                <w:lang w:eastAsia="ar-SA"/>
              </w:rPr>
              <w:t xml:space="preserve"> №</w:t>
            </w:r>
            <w:r w:rsidR="00F611C9" w:rsidRPr="00363D18">
              <w:rPr>
                <w:sz w:val="24"/>
                <w:szCs w:val="24"/>
                <w:lang w:eastAsia="ar-SA"/>
              </w:rPr>
              <w:t>295427</w:t>
            </w:r>
            <w:r w:rsidRPr="00363D18">
              <w:rPr>
                <w:sz w:val="24"/>
                <w:szCs w:val="24"/>
                <w:lang w:eastAsia="ar-SA"/>
              </w:rPr>
              <w:t xml:space="preserve"> от Департамента </w:t>
            </w:r>
            <w:r w:rsidR="00F611C9" w:rsidRPr="00363D18">
              <w:rPr>
                <w:sz w:val="24"/>
                <w:szCs w:val="24"/>
                <w:lang w:eastAsia="ar-SA"/>
              </w:rPr>
              <w:t>образования и науки</w:t>
            </w:r>
            <w:r w:rsidRPr="00363D18">
              <w:rPr>
                <w:sz w:val="24"/>
                <w:szCs w:val="24"/>
                <w:lang w:eastAsia="ar-SA"/>
              </w:rPr>
              <w:t xml:space="preserve"> Тюменской области, в бюджет города Покачи поступили средства</w:t>
            </w:r>
            <w:r w:rsidR="00F06F21">
              <w:rPr>
                <w:sz w:val="24"/>
                <w:szCs w:val="24"/>
                <w:lang w:eastAsia="ar-SA"/>
              </w:rPr>
              <w:t xml:space="preserve"> на реализацию наказов депутатам Думы Тюменской области</w:t>
            </w:r>
            <w:r w:rsidR="00F611C9" w:rsidRPr="00363D18">
              <w:rPr>
                <w:sz w:val="24"/>
                <w:szCs w:val="24"/>
                <w:lang w:eastAsia="ar-SA"/>
              </w:rPr>
              <w:t>:</w:t>
            </w:r>
          </w:p>
          <w:p w:rsidR="008720BE" w:rsidRPr="00363D18" w:rsidRDefault="00F611C9" w:rsidP="00F611C9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363D18">
              <w:rPr>
                <w:sz w:val="24"/>
                <w:szCs w:val="24"/>
                <w:lang w:eastAsia="ar-SA"/>
              </w:rPr>
              <w:t xml:space="preserve">- 249 999,94 руб. </w:t>
            </w:r>
            <w:r w:rsidR="00B9402B" w:rsidRPr="00363D18">
              <w:rPr>
                <w:sz w:val="24"/>
                <w:szCs w:val="24"/>
                <w:lang w:eastAsia="ar-SA"/>
              </w:rPr>
              <w:t xml:space="preserve">на приобретение </w:t>
            </w:r>
            <w:r w:rsidRPr="00363D18">
              <w:rPr>
                <w:sz w:val="24"/>
                <w:szCs w:val="24"/>
                <w:lang w:eastAsia="ar-SA"/>
              </w:rPr>
              <w:t>парадной формы для членов отряда ЮИД для проведения пропагандистских мероприятий по безопасности дорожного движения для МАУ СОШ №1;</w:t>
            </w:r>
          </w:p>
          <w:p w:rsidR="00F611C9" w:rsidRPr="00363D18" w:rsidRDefault="00F611C9" w:rsidP="00F611C9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363D18">
              <w:rPr>
                <w:sz w:val="24"/>
                <w:szCs w:val="24"/>
                <w:lang w:eastAsia="ar-SA"/>
              </w:rPr>
              <w:t>- 231 580,00 руб. на приобретение комплекта оборудования музыкального школьного звонка с системой оповещения для МАУ СОШ №2.</w:t>
            </w:r>
          </w:p>
        </w:tc>
      </w:tr>
      <w:tr w:rsidR="00F611C9" w:rsidRPr="00644767" w:rsidTr="00FD36B0">
        <w:tc>
          <w:tcPr>
            <w:tcW w:w="1955" w:type="dxa"/>
            <w:vAlign w:val="center"/>
          </w:tcPr>
          <w:p w:rsidR="00F611C9" w:rsidRPr="00363D18" w:rsidRDefault="00F611C9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363D18">
              <w:t>+ 140 000,00</w:t>
            </w:r>
          </w:p>
        </w:tc>
        <w:tc>
          <w:tcPr>
            <w:tcW w:w="7401" w:type="dxa"/>
          </w:tcPr>
          <w:p w:rsidR="00F611C9" w:rsidRPr="00363D18" w:rsidRDefault="00F611C9" w:rsidP="00F611C9">
            <w:pPr>
              <w:pStyle w:val="ad"/>
              <w:ind w:right="34"/>
              <w:rPr>
                <w:sz w:val="24"/>
                <w:szCs w:val="24"/>
                <w:highlight w:val="yellow"/>
                <w:lang w:eastAsia="ar-SA"/>
              </w:rPr>
            </w:pPr>
            <w:r w:rsidRPr="00363D18">
              <w:rPr>
                <w:sz w:val="24"/>
                <w:szCs w:val="24"/>
                <w:lang w:eastAsia="ar-SA"/>
              </w:rPr>
              <w:t xml:space="preserve">согласно платежному поручению от 11.05.2022 №275107 от Департамента культуры Тюменской области, в бюджет города Покачи поступили средства </w:t>
            </w:r>
            <w:r w:rsidR="00F06F21">
              <w:rPr>
                <w:sz w:val="24"/>
                <w:szCs w:val="24"/>
                <w:lang w:eastAsia="ar-SA"/>
              </w:rPr>
              <w:t xml:space="preserve">на реализацию наказов депутатам Думы Тюменской области: </w:t>
            </w:r>
            <w:r w:rsidRPr="00363D18">
              <w:rPr>
                <w:sz w:val="24"/>
                <w:szCs w:val="24"/>
                <w:lang w:eastAsia="ar-SA"/>
              </w:rPr>
              <w:t xml:space="preserve">на издание книги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363D18">
              <w:rPr>
                <w:sz w:val="24"/>
                <w:szCs w:val="24"/>
                <w:lang w:eastAsia="ar-SA"/>
              </w:rPr>
              <w:t>Здесь любимых мест немало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Pr="00363D18">
              <w:rPr>
                <w:sz w:val="24"/>
                <w:szCs w:val="24"/>
                <w:lang w:eastAsia="ar-SA"/>
              </w:rPr>
              <w:t xml:space="preserve"> для МАУ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r w:rsidRPr="00363D18">
              <w:rPr>
                <w:sz w:val="24"/>
                <w:szCs w:val="24"/>
                <w:lang w:eastAsia="ar-SA"/>
              </w:rPr>
              <w:t xml:space="preserve">Городская библиотека </w:t>
            </w:r>
            <w:r w:rsidR="00363D18" w:rsidRPr="00363D18">
              <w:rPr>
                <w:sz w:val="24"/>
                <w:szCs w:val="24"/>
                <w:lang w:eastAsia="ar-SA"/>
              </w:rPr>
              <w:t>имени А.А. Филатова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</w:p>
        </w:tc>
      </w:tr>
      <w:tr w:rsidR="00493B86" w:rsidRPr="00644767" w:rsidTr="00FD36B0">
        <w:tc>
          <w:tcPr>
            <w:tcW w:w="1955" w:type="dxa"/>
            <w:vAlign w:val="center"/>
          </w:tcPr>
          <w:p w:rsidR="00493B86" w:rsidRPr="00363D18" w:rsidRDefault="006C3269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  <w:rPr>
                <w:highlight w:val="yellow"/>
              </w:rPr>
            </w:pPr>
            <w:r w:rsidRPr="00363D18">
              <w:t xml:space="preserve">+ </w:t>
            </w:r>
            <w:r w:rsidR="00644767" w:rsidRPr="00363D18">
              <w:t>46 500,00</w:t>
            </w:r>
          </w:p>
        </w:tc>
        <w:tc>
          <w:tcPr>
            <w:tcW w:w="7401" w:type="dxa"/>
          </w:tcPr>
          <w:p w:rsidR="00493B86" w:rsidRPr="00363D18" w:rsidRDefault="006C3269" w:rsidP="002730C9">
            <w:pPr>
              <w:pStyle w:val="ad"/>
              <w:ind w:right="34"/>
              <w:rPr>
                <w:sz w:val="24"/>
                <w:szCs w:val="24"/>
                <w:highlight w:val="yellow"/>
                <w:lang w:eastAsia="ar-SA"/>
              </w:rPr>
            </w:pPr>
            <w:r w:rsidRPr="00363D18">
              <w:rPr>
                <w:sz w:val="24"/>
                <w:szCs w:val="24"/>
                <w:lang w:eastAsia="ar-SA"/>
              </w:rPr>
              <w:t xml:space="preserve">согласно платежному поручению от </w:t>
            </w:r>
            <w:r w:rsidR="002730C9" w:rsidRPr="00363D18">
              <w:rPr>
                <w:sz w:val="24"/>
                <w:szCs w:val="24"/>
                <w:lang w:eastAsia="ar-SA"/>
              </w:rPr>
              <w:t>16.05.2022</w:t>
            </w:r>
            <w:r w:rsidRPr="00363D18">
              <w:rPr>
                <w:sz w:val="24"/>
                <w:szCs w:val="24"/>
                <w:lang w:eastAsia="ar-SA"/>
              </w:rPr>
              <w:t xml:space="preserve"> №</w:t>
            </w:r>
            <w:r w:rsidR="002730C9" w:rsidRPr="00363D18">
              <w:rPr>
                <w:sz w:val="24"/>
                <w:szCs w:val="24"/>
                <w:lang w:eastAsia="ar-SA"/>
              </w:rPr>
              <w:t>45578</w:t>
            </w:r>
            <w:r w:rsidRPr="00363D18">
              <w:rPr>
                <w:sz w:val="24"/>
                <w:szCs w:val="24"/>
                <w:lang w:eastAsia="ar-SA"/>
              </w:rPr>
              <w:t xml:space="preserve"> от </w:t>
            </w:r>
            <w:r w:rsidR="002730C9" w:rsidRPr="00363D18">
              <w:rPr>
                <w:sz w:val="24"/>
                <w:szCs w:val="24"/>
                <w:lang w:eastAsia="ar-SA"/>
              </w:rPr>
              <w:t xml:space="preserve">ООО </w:t>
            </w:r>
            <w:r w:rsidR="00EA2904">
              <w:rPr>
                <w:sz w:val="24"/>
                <w:szCs w:val="24"/>
                <w:lang w:eastAsia="ar-SA"/>
              </w:rPr>
              <w:t>«</w:t>
            </w:r>
            <w:proofErr w:type="gramStart"/>
            <w:r w:rsidR="002730C9" w:rsidRPr="00363D18">
              <w:rPr>
                <w:sz w:val="24"/>
                <w:szCs w:val="24"/>
                <w:lang w:eastAsia="ar-SA"/>
              </w:rPr>
              <w:t>ЛУКОЙЛ-Западная</w:t>
            </w:r>
            <w:proofErr w:type="gramEnd"/>
            <w:r w:rsidR="002730C9" w:rsidRPr="00363D18">
              <w:rPr>
                <w:sz w:val="24"/>
                <w:szCs w:val="24"/>
                <w:lang w:eastAsia="ar-SA"/>
              </w:rPr>
              <w:t xml:space="preserve"> Сибирь</w:t>
            </w:r>
            <w:r w:rsidR="00EA2904">
              <w:rPr>
                <w:sz w:val="24"/>
                <w:szCs w:val="24"/>
                <w:lang w:eastAsia="ar-SA"/>
              </w:rPr>
              <w:t>»</w:t>
            </w:r>
            <w:r w:rsidR="002730C9" w:rsidRPr="00363D18">
              <w:rPr>
                <w:sz w:val="24"/>
                <w:szCs w:val="24"/>
                <w:lang w:eastAsia="ar-SA"/>
              </w:rPr>
              <w:t xml:space="preserve"> </w:t>
            </w:r>
            <w:r w:rsidR="00F06F21">
              <w:rPr>
                <w:sz w:val="24"/>
                <w:szCs w:val="24"/>
                <w:lang w:eastAsia="ar-SA"/>
              </w:rPr>
              <w:t xml:space="preserve">поступили средства </w:t>
            </w:r>
            <w:r w:rsidR="002730C9" w:rsidRPr="00363D18">
              <w:rPr>
                <w:sz w:val="24"/>
                <w:szCs w:val="24"/>
                <w:lang w:eastAsia="ar-SA"/>
              </w:rPr>
              <w:t xml:space="preserve">на именные премии школьникам </w:t>
            </w:r>
            <w:proofErr w:type="spellStart"/>
            <w:r w:rsidR="002730C9" w:rsidRPr="00363D18">
              <w:rPr>
                <w:sz w:val="24"/>
                <w:szCs w:val="24"/>
                <w:lang w:eastAsia="ar-SA"/>
              </w:rPr>
              <w:t>Покачевских</w:t>
            </w:r>
            <w:proofErr w:type="spellEnd"/>
            <w:r w:rsidR="002730C9" w:rsidRPr="00363D18">
              <w:rPr>
                <w:sz w:val="24"/>
                <w:szCs w:val="24"/>
                <w:lang w:eastAsia="ar-SA"/>
              </w:rPr>
              <w:t xml:space="preserve"> школ</w:t>
            </w:r>
          </w:p>
        </w:tc>
      </w:tr>
    </w:tbl>
    <w:p w:rsidR="00644767" w:rsidRPr="00056300" w:rsidRDefault="00644767" w:rsidP="00702658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8"/>
          <w:szCs w:val="28"/>
        </w:rPr>
      </w:pPr>
      <w:r w:rsidRPr="00056300">
        <w:rPr>
          <w:sz w:val="28"/>
          <w:szCs w:val="28"/>
        </w:rPr>
        <w:t xml:space="preserve">4) увеличения доходов бюджета бюджетной системы Российской </w:t>
      </w:r>
      <w:r w:rsidRPr="00056300">
        <w:rPr>
          <w:sz w:val="28"/>
          <w:szCs w:val="28"/>
        </w:rPr>
        <w:lastRenderedPageBreak/>
        <w:t>Федерации от возврата остатков субсидий, субвенций и иных межбюджетных трансфертов, имеющих целевое назначение, прошлых лет, в сумме 32 тыс. 432,34 руб.</w:t>
      </w:r>
    </w:p>
    <w:tbl>
      <w:tblPr>
        <w:tblStyle w:val="a7"/>
        <w:tblW w:w="9430" w:type="dxa"/>
        <w:tblInd w:w="108" w:type="dxa"/>
        <w:tblLook w:val="04A0" w:firstRow="1" w:lastRow="0" w:firstColumn="1" w:lastColumn="0" w:noHBand="0" w:noVBand="1"/>
      </w:tblPr>
      <w:tblGrid>
        <w:gridCol w:w="1914"/>
        <w:gridCol w:w="7516"/>
      </w:tblGrid>
      <w:tr w:rsidR="00644767" w:rsidRPr="00332CE7" w:rsidTr="006B680C">
        <w:trPr>
          <w:trHeight w:val="238"/>
        </w:trPr>
        <w:tc>
          <w:tcPr>
            <w:tcW w:w="1914" w:type="dxa"/>
          </w:tcPr>
          <w:p w:rsidR="00644767" w:rsidRPr="00E64BE0" w:rsidRDefault="006447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E64BE0">
              <w:t>Сумма, руб.</w:t>
            </w:r>
          </w:p>
        </w:tc>
        <w:tc>
          <w:tcPr>
            <w:tcW w:w="7516" w:type="dxa"/>
          </w:tcPr>
          <w:p w:rsidR="00644767" w:rsidRPr="00E64BE0" w:rsidRDefault="006447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E64BE0">
              <w:t>Пояснение</w:t>
            </w:r>
          </w:p>
        </w:tc>
      </w:tr>
      <w:tr w:rsidR="00644767" w:rsidRPr="00D934A7" w:rsidTr="006B680C">
        <w:trPr>
          <w:trHeight w:val="1621"/>
        </w:trPr>
        <w:tc>
          <w:tcPr>
            <w:tcW w:w="1914" w:type="dxa"/>
            <w:vAlign w:val="center"/>
          </w:tcPr>
          <w:p w:rsidR="00644767" w:rsidRPr="00E64BE0" w:rsidRDefault="00644767" w:rsidP="0064476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E64BE0">
              <w:t>+ 32 432,34</w:t>
            </w:r>
          </w:p>
        </w:tc>
        <w:tc>
          <w:tcPr>
            <w:tcW w:w="7516" w:type="dxa"/>
          </w:tcPr>
          <w:p w:rsidR="00644767" w:rsidRPr="00E64BE0" w:rsidRDefault="00056300" w:rsidP="00E64BE0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E64BE0">
              <w:rPr>
                <w:sz w:val="24"/>
                <w:szCs w:val="24"/>
                <w:lang w:eastAsia="ar-SA"/>
              </w:rPr>
              <w:t xml:space="preserve">увеличение доходов местного бюджета от возврата муниципальными автономными учреждениями остатков субсидий прошлых лет, имеющих целевое назначение, за счет местного бюджета, сложилось за счет восстановления работником МАОУ СОШ№2 кассовых расходов на сумму 32 432,34 руб. (гарантии и компенсации приглашенным работникам) </w:t>
            </w:r>
          </w:p>
        </w:tc>
      </w:tr>
    </w:tbl>
    <w:p w:rsidR="00385E1D" w:rsidRPr="00DD6432" w:rsidRDefault="00F27A32" w:rsidP="00385E1D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D6432">
        <w:rPr>
          <w:b/>
          <w:sz w:val="27"/>
          <w:szCs w:val="27"/>
        </w:rPr>
        <w:t>2</w:t>
      </w:r>
      <w:r w:rsidR="00C40744" w:rsidRPr="00DD6432">
        <w:rPr>
          <w:b/>
          <w:sz w:val="27"/>
          <w:szCs w:val="27"/>
        </w:rPr>
        <w:t>.</w:t>
      </w:r>
      <w:r w:rsidR="00385E1D" w:rsidRPr="00DD6432">
        <w:rPr>
          <w:sz w:val="27"/>
          <w:szCs w:val="27"/>
        </w:rPr>
        <w:t xml:space="preserve"> </w:t>
      </w:r>
      <w:r w:rsidR="00385E1D" w:rsidRPr="00DD6432">
        <w:rPr>
          <w:b/>
          <w:sz w:val="27"/>
          <w:szCs w:val="27"/>
        </w:rPr>
        <w:t xml:space="preserve">Осуществлено увеличение расходной части бюджета города Покачи на </w:t>
      </w:r>
      <w:r w:rsidR="007C6603" w:rsidRPr="00DD6432">
        <w:rPr>
          <w:b/>
          <w:sz w:val="27"/>
          <w:szCs w:val="27"/>
        </w:rPr>
        <w:t>202</w:t>
      </w:r>
      <w:r w:rsidR="001112FA" w:rsidRPr="00DD6432">
        <w:rPr>
          <w:b/>
          <w:sz w:val="27"/>
          <w:szCs w:val="27"/>
        </w:rPr>
        <w:t>2</w:t>
      </w:r>
      <w:r w:rsidR="007C6603" w:rsidRPr="00DD6432">
        <w:rPr>
          <w:b/>
          <w:sz w:val="27"/>
          <w:szCs w:val="27"/>
        </w:rPr>
        <w:t xml:space="preserve"> год </w:t>
      </w:r>
      <w:r w:rsidR="00CB221B" w:rsidRPr="00DD6432">
        <w:rPr>
          <w:b/>
          <w:sz w:val="27"/>
          <w:szCs w:val="27"/>
        </w:rPr>
        <w:t xml:space="preserve">на </w:t>
      </w:r>
      <w:r w:rsidR="00DD6432" w:rsidRPr="00DD6432">
        <w:rPr>
          <w:b/>
          <w:sz w:val="27"/>
          <w:szCs w:val="27"/>
        </w:rPr>
        <w:t>55</w:t>
      </w:r>
      <w:r w:rsidR="00C474EA" w:rsidRPr="00DD6432">
        <w:rPr>
          <w:b/>
          <w:sz w:val="27"/>
          <w:szCs w:val="27"/>
        </w:rPr>
        <w:t xml:space="preserve"> </w:t>
      </w:r>
      <w:r w:rsidR="00CB221B" w:rsidRPr="00DD6432">
        <w:rPr>
          <w:b/>
          <w:sz w:val="27"/>
          <w:szCs w:val="27"/>
        </w:rPr>
        <w:t>млн.</w:t>
      </w:r>
      <w:r w:rsidR="00A333C0" w:rsidRPr="00DD6432">
        <w:rPr>
          <w:b/>
          <w:sz w:val="27"/>
          <w:szCs w:val="27"/>
        </w:rPr>
        <w:t xml:space="preserve"> </w:t>
      </w:r>
      <w:r w:rsidR="00DD6432" w:rsidRPr="00DD6432">
        <w:rPr>
          <w:b/>
          <w:sz w:val="27"/>
          <w:szCs w:val="27"/>
        </w:rPr>
        <w:t>726</w:t>
      </w:r>
      <w:r w:rsidR="00CB221B" w:rsidRPr="00DD6432">
        <w:rPr>
          <w:b/>
          <w:sz w:val="27"/>
          <w:szCs w:val="27"/>
        </w:rPr>
        <w:t xml:space="preserve"> тыс. </w:t>
      </w:r>
      <w:r w:rsidR="00DD6432" w:rsidRPr="00DD6432">
        <w:rPr>
          <w:b/>
          <w:sz w:val="27"/>
          <w:szCs w:val="27"/>
        </w:rPr>
        <w:t>928</w:t>
      </w:r>
      <w:r w:rsidR="001D5499" w:rsidRPr="00DD6432">
        <w:rPr>
          <w:b/>
          <w:sz w:val="27"/>
          <w:szCs w:val="27"/>
        </w:rPr>
        <w:t xml:space="preserve">, </w:t>
      </w:r>
      <w:r w:rsidR="00DD6432" w:rsidRPr="00DD6432">
        <w:rPr>
          <w:b/>
          <w:sz w:val="27"/>
          <w:szCs w:val="27"/>
        </w:rPr>
        <w:t>88</w:t>
      </w:r>
      <w:r w:rsidR="001D5499" w:rsidRPr="00DD6432">
        <w:rPr>
          <w:b/>
          <w:sz w:val="27"/>
          <w:szCs w:val="27"/>
        </w:rPr>
        <w:t xml:space="preserve"> </w:t>
      </w:r>
      <w:r w:rsidR="00C474EA" w:rsidRPr="00DD6432">
        <w:rPr>
          <w:b/>
          <w:sz w:val="27"/>
          <w:szCs w:val="27"/>
        </w:rPr>
        <w:t>р</w:t>
      </w:r>
      <w:r w:rsidR="00CB221B" w:rsidRPr="00DD6432">
        <w:rPr>
          <w:b/>
          <w:sz w:val="27"/>
          <w:szCs w:val="27"/>
        </w:rPr>
        <w:t>уб.</w:t>
      </w:r>
      <w:r w:rsidR="00385E1D" w:rsidRPr="00DD6432">
        <w:rPr>
          <w:sz w:val="27"/>
          <w:szCs w:val="27"/>
        </w:rPr>
        <w:t>, за счет:</w:t>
      </w:r>
    </w:p>
    <w:p w:rsidR="00580352" w:rsidRPr="00DD6432" w:rsidRDefault="00337FC5" w:rsidP="00337FC5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t xml:space="preserve">1) увеличения бюджетных ассигнований в виде иных межбюджетных трансфертов из бюджетов другого уровня на сумму </w:t>
      </w:r>
      <w:r w:rsidR="00DD6432">
        <w:rPr>
          <w:sz w:val="27"/>
          <w:szCs w:val="27"/>
        </w:rPr>
        <w:t>38</w:t>
      </w:r>
      <w:r w:rsidR="00580352" w:rsidRPr="00DD6432">
        <w:rPr>
          <w:sz w:val="27"/>
          <w:szCs w:val="27"/>
        </w:rPr>
        <w:t xml:space="preserve"> млн. </w:t>
      </w:r>
      <w:r w:rsidR="00DD6432">
        <w:rPr>
          <w:sz w:val="27"/>
          <w:szCs w:val="27"/>
        </w:rPr>
        <w:t>412</w:t>
      </w:r>
      <w:r w:rsidR="00580352" w:rsidRPr="00DD6432">
        <w:rPr>
          <w:sz w:val="27"/>
          <w:szCs w:val="27"/>
        </w:rPr>
        <w:t xml:space="preserve"> тыс. </w:t>
      </w:r>
      <w:r w:rsidR="00DD6432">
        <w:rPr>
          <w:sz w:val="27"/>
          <w:szCs w:val="27"/>
        </w:rPr>
        <w:t>2</w:t>
      </w:r>
      <w:r w:rsidR="00DD6432" w:rsidRPr="00DD6432">
        <w:rPr>
          <w:sz w:val="27"/>
          <w:szCs w:val="27"/>
        </w:rPr>
        <w:t>49</w:t>
      </w:r>
      <w:r w:rsidR="00580352" w:rsidRPr="00DD6432">
        <w:rPr>
          <w:sz w:val="27"/>
          <w:szCs w:val="27"/>
        </w:rPr>
        <w:t>,</w:t>
      </w:r>
      <w:r w:rsidR="00DD6432" w:rsidRPr="00DD6432">
        <w:rPr>
          <w:sz w:val="27"/>
          <w:szCs w:val="27"/>
        </w:rPr>
        <w:t>57</w:t>
      </w:r>
      <w:r w:rsidR="00580352" w:rsidRPr="00DD6432">
        <w:rPr>
          <w:sz w:val="27"/>
          <w:szCs w:val="27"/>
        </w:rPr>
        <w:t xml:space="preserve"> руб.</w:t>
      </w:r>
      <w:r w:rsidR="003E0186" w:rsidRPr="00DD6432">
        <w:rPr>
          <w:sz w:val="27"/>
          <w:szCs w:val="27"/>
        </w:rPr>
        <w:t xml:space="preserve"> Подробно</w:t>
      </w:r>
      <w:r w:rsidRPr="00DD6432">
        <w:rPr>
          <w:sz w:val="27"/>
          <w:szCs w:val="27"/>
        </w:rPr>
        <w:t xml:space="preserve">е изменение размера иных межбюджетных трансфертов и их назначение отражены в </w:t>
      </w:r>
      <w:r w:rsidR="00CE31EC" w:rsidRPr="00DD6432">
        <w:rPr>
          <w:sz w:val="27"/>
          <w:szCs w:val="27"/>
        </w:rPr>
        <w:t xml:space="preserve">пункте 2 </w:t>
      </w:r>
      <w:r w:rsidRPr="00DD6432">
        <w:rPr>
          <w:sz w:val="27"/>
          <w:szCs w:val="27"/>
        </w:rPr>
        <w:t xml:space="preserve">части 1 </w:t>
      </w:r>
      <w:r w:rsidR="00580352" w:rsidRPr="00DD6432">
        <w:rPr>
          <w:sz w:val="27"/>
          <w:szCs w:val="27"/>
        </w:rPr>
        <w:t>настоящей пояснительной записки.</w:t>
      </w:r>
    </w:p>
    <w:p w:rsidR="00580352" w:rsidRPr="00DD6432" w:rsidRDefault="00580352" w:rsidP="00337FC5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2</w:t>
      </w:r>
      <w:r w:rsidR="00337FC5" w:rsidRPr="00DD6432">
        <w:rPr>
          <w:sz w:val="27"/>
          <w:szCs w:val="27"/>
        </w:rPr>
        <w:t xml:space="preserve">) совокупного увеличения прочих безвозмездных поступлений, имеющих целевое назначение, на сумму </w:t>
      </w:r>
      <w:r w:rsidR="00DD6432" w:rsidRPr="00DD6432">
        <w:rPr>
          <w:sz w:val="27"/>
          <w:szCs w:val="27"/>
        </w:rPr>
        <w:t>668</w:t>
      </w:r>
      <w:r w:rsidRPr="00DD6432">
        <w:rPr>
          <w:sz w:val="27"/>
          <w:szCs w:val="27"/>
        </w:rPr>
        <w:t xml:space="preserve"> тыс. </w:t>
      </w:r>
      <w:r w:rsidR="00DD6432" w:rsidRPr="00DD6432">
        <w:rPr>
          <w:sz w:val="27"/>
          <w:szCs w:val="27"/>
        </w:rPr>
        <w:t>079</w:t>
      </w:r>
      <w:r w:rsidRPr="00DD6432">
        <w:rPr>
          <w:sz w:val="27"/>
          <w:szCs w:val="27"/>
        </w:rPr>
        <w:t>,00 руб</w:t>
      </w:r>
      <w:r w:rsidR="00385A2D" w:rsidRPr="00DD6432">
        <w:rPr>
          <w:sz w:val="27"/>
          <w:szCs w:val="27"/>
        </w:rPr>
        <w:t>.</w:t>
      </w:r>
      <w:r w:rsidR="00BC2204" w:rsidRPr="00DD6432">
        <w:rPr>
          <w:sz w:val="27"/>
          <w:szCs w:val="27"/>
        </w:rPr>
        <w:t xml:space="preserve"> </w:t>
      </w:r>
      <w:r w:rsidR="003E0186" w:rsidRPr="00DD6432">
        <w:rPr>
          <w:sz w:val="27"/>
          <w:szCs w:val="27"/>
        </w:rPr>
        <w:t>Подробно</w:t>
      </w:r>
      <w:r w:rsidR="00BC2204" w:rsidRPr="00DD6432">
        <w:rPr>
          <w:sz w:val="27"/>
          <w:szCs w:val="27"/>
        </w:rPr>
        <w:t xml:space="preserve">е изменение размера </w:t>
      </w:r>
      <w:r w:rsidR="003E0186" w:rsidRPr="00DD6432">
        <w:rPr>
          <w:sz w:val="27"/>
          <w:szCs w:val="27"/>
        </w:rPr>
        <w:t xml:space="preserve">прочих безвозмездных поступлений </w:t>
      </w:r>
      <w:r w:rsidR="00BC2204" w:rsidRPr="00DD6432">
        <w:rPr>
          <w:sz w:val="27"/>
          <w:szCs w:val="27"/>
        </w:rPr>
        <w:t xml:space="preserve">и их назначение отражены в </w:t>
      </w:r>
      <w:r w:rsidR="00CE31EC" w:rsidRPr="00DD6432">
        <w:rPr>
          <w:sz w:val="27"/>
          <w:szCs w:val="27"/>
        </w:rPr>
        <w:t xml:space="preserve">пункте 3 </w:t>
      </w:r>
      <w:r w:rsidR="00BC2204" w:rsidRPr="00DD6432">
        <w:rPr>
          <w:sz w:val="27"/>
          <w:szCs w:val="27"/>
        </w:rPr>
        <w:t>части 1 настоящей пояснительной записки.</w:t>
      </w:r>
    </w:p>
    <w:p w:rsidR="00251884" w:rsidRPr="00251884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r w:rsidRPr="00251884">
        <w:rPr>
          <w:b/>
          <w:sz w:val="28"/>
          <w:szCs w:val="28"/>
        </w:rPr>
        <w:t>3. Осуществлено внутренние перемещения между КБК расходной части бюджета города Покачи в текущем 2022 году и в плановом периоде 2023 и 2024 годов</w:t>
      </w:r>
      <w:r w:rsidRPr="00251884">
        <w:rPr>
          <w:sz w:val="28"/>
          <w:szCs w:val="28"/>
        </w:rPr>
        <w:t>, согласно приложениям 1 и 2 к настоящей пояснительной записке в том числе</w:t>
      </w:r>
      <w:r w:rsidRPr="00251884">
        <w:rPr>
          <w:sz w:val="27"/>
          <w:szCs w:val="27"/>
        </w:rPr>
        <w:t xml:space="preserve">: </w:t>
      </w:r>
    </w:p>
    <w:p w:rsidR="00251884" w:rsidRPr="00251884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sz w:val="27"/>
          <w:szCs w:val="27"/>
        </w:rPr>
      </w:pPr>
      <w:proofErr w:type="gramStart"/>
      <w:r w:rsidRPr="00251884">
        <w:rPr>
          <w:sz w:val="27"/>
          <w:szCs w:val="27"/>
        </w:rPr>
        <w:t>а) с целью приведения в соответствие с приказами Минфина России от 06.06.2019 № 85н «О Порядке формирования и применения кодов бюджетной классификации Российской Федерации, их структуре и принципах назначения» и приказа Департамента финансов ХМАО - Югры от 28.12.2021 № 26-нп «О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</w:t>
      </w:r>
      <w:proofErr w:type="gramEnd"/>
      <w:r w:rsidRPr="00251884">
        <w:rPr>
          <w:sz w:val="27"/>
          <w:szCs w:val="27"/>
        </w:rPr>
        <w:t xml:space="preserve">, </w:t>
      </w:r>
      <w:proofErr w:type="gramStart"/>
      <w:r w:rsidRPr="00251884">
        <w:rPr>
          <w:sz w:val="27"/>
          <w:szCs w:val="27"/>
        </w:rPr>
        <w:t>имеющих</w:t>
      </w:r>
      <w:proofErr w:type="gramEnd"/>
      <w:r w:rsidRPr="00251884">
        <w:rPr>
          <w:sz w:val="27"/>
          <w:szCs w:val="27"/>
        </w:rPr>
        <w:t xml:space="preserve"> целевое назначение, предоставляемых из бюджета Ханты-Мансийского автономного округа - Югры муниципальным районам и городским округам Ханты-Мансийского автономного округа - Югры, на 2022 - 2024 годы»;</w:t>
      </w:r>
    </w:p>
    <w:p w:rsidR="00251884" w:rsidRPr="00820770" w:rsidRDefault="00251884" w:rsidP="0025188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lang w:eastAsia="ru-RU"/>
        </w:rPr>
      </w:pPr>
      <w:r w:rsidRPr="00251884">
        <w:rPr>
          <w:sz w:val="27"/>
          <w:szCs w:val="27"/>
        </w:rPr>
        <w:t>б) согласно предложениям, поступившим от представителей главного распорядителя бюджетных средств о перераспределении бюджетных сре</w:t>
      </w:r>
      <w:proofErr w:type="gramStart"/>
      <w:r w:rsidRPr="00251884">
        <w:rPr>
          <w:sz w:val="27"/>
          <w:szCs w:val="27"/>
        </w:rPr>
        <w:t>дств в б</w:t>
      </w:r>
      <w:proofErr w:type="gramEnd"/>
      <w:r w:rsidRPr="00251884">
        <w:rPr>
          <w:sz w:val="27"/>
          <w:szCs w:val="27"/>
        </w:rPr>
        <w:t>юджете города</w:t>
      </w:r>
      <w:r w:rsidRPr="00820770">
        <w:rPr>
          <w:rFonts w:eastAsia="Calibri"/>
          <w:bCs/>
          <w:lang w:eastAsia="ru-RU"/>
        </w:rPr>
        <w:t xml:space="preserve"> Покачи.</w:t>
      </w:r>
    </w:p>
    <w:p w:rsidR="00385E1D" w:rsidRPr="00DD6432" w:rsidRDefault="00385E1D" w:rsidP="00385E1D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:rsidR="00710C4E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 xml:space="preserve">1) </w:t>
      </w:r>
      <w:r w:rsidR="00562C37" w:rsidRPr="00DD6432">
        <w:rPr>
          <w:rFonts w:ascii="Times New Roman" w:hAnsi="Times New Roman" w:cs="Times New Roman"/>
          <w:sz w:val="27"/>
          <w:szCs w:val="27"/>
        </w:rPr>
        <w:t>от 12.10.2018 №1007 «Об утверждении муниципальной программы «Организация отдыха детей города Покачи в каникулярное время на 2019-2025 годы и на период до 2030 года»;</w:t>
      </w:r>
    </w:p>
    <w:p w:rsidR="006767E1" w:rsidRPr="00DD6432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2) от 12.10.2018 №10</w:t>
      </w:r>
      <w:r w:rsidR="007F42AE" w:rsidRPr="00DD6432">
        <w:rPr>
          <w:rFonts w:ascii="Times New Roman" w:hAnsi="Times New Roman" w:cs="Times New Roman"/>
          <w:sz w:val="27"/>
          <w:szCs w:val="27"/>
        </w:rPr>
        <w:t>14</w:t>
      </w:r>
      <w:r w:rsidRPr="00DD6432">
        <w:rPr>
          <w:rFonts w:ascii="Times New Roman" w:hAnsi="Times New Roman" w:cs="Times New Roman"/>
          <w:sz w:val="27"/>
          <w:szCs w:val="27"/>
        </w:rPr>
        <w:t xml:space="preserve">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7F42AE" w:rsidRPr="00DD6432">
        <w:rPr>
          <w:rFonts w:ascii="Times New Roman" w:hAnsi="Times New Roman" w:cs="Times New Roman"/>
          <w:sz w:val="27"/>
          <w:szCs w:val="27"/>
        </w:rPr>
        <w:t>Информирование населения о деятельности органов местного самоуправления, поддержка лиц, внесших выдающийся вклад в развитие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Pr="00DD6432">
        <w:rPr>
          <w:rFonts w:ascii="Times New Roman" w:hAnsi="Times New Roman" w:cs="Times New Roman"/>
          <w:sz w:val="27"/>
          <w:szCs w:val="27"/>
        </w:rPr>
        <w:t>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3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№1000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Развитие транспортной системы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lastRenderedPageBreak/>
        <w:t>4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№1006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Развитие образования в городе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5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№1008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Управление муниципальными финансами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051E31" w:rsidRPr="00DD6432" w:rsidRDefault="00710C4E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6</w:t>
      </w:r>
      <w:r w:rsidR="00051E31" w:rsidRPr="00DD6432">
        <w:rPr>
          <w:rFonts w:ascii="Times New Roman" w:hAnsi="Times New Roman" w:cs="Times New Roman"/>
          <w:sz w:val="27"/>
          <w:szCs w:val="27"/>
        </w:rPr>
        <w:t xml:space="preserve">) от 12.10.2018 №996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051E3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051E31" w:rsidRPr="00DD6432">
        <w:rPr>
          <w:rFonts w:ascii="Times New Roman" w:hAnsi="Times New Roman" w:cs="Times New Roman"/>
          <w:sz w:val="27"/>
          <w:szCs w:val="27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051E3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7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№1012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Обеспечение условий для развития физической культуры, школьного спорта и массового спорта в городе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562C37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32">
        <w:rPr>
          <w:rFonts w:ascii="Times New Roman" w:hAnsi="Times New Roman" w:cs="Times New Roman"/>
          <w:sz w:val="27"/>
          <w:szCs w:val="27"/>
        </w:rPr>
        <w:t>8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DD6432">
        <w:rPr>
          <w:rFonts w:ascii="Times New Roman" w:hAnsi="Times New Roman" w:cs="Times New Roman"/>
          <w:sz w:val="28"/>
          <w:szCs w:val="28"/>
        </w:rPr>
        <w:t>от 12.10.2018 №1009 «Об утверждении муниципальной программы «Информационное общество города Покачи»;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9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№1019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Обеспечение безопасности жизнедеятельности населения на территории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6767E1" w:rsidRPr="00DD6432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10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) от 12.10.2018 №1021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="006767E1" w:rsidRPr="00DD6432">
        <w:rPr>
          <w:rFonts w:ascii="Times New Roman" w:hAnsi="Times New Roman" w:cs="Times New Roman"/>
          <w:sz w:val="27"/>
          <w:szCs w:val="27"/>
        </w:rPr>
        <w:t>Формирование современной городской среды в муниципальном образовании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6767E1" w:rsidRPr="00DD6432">
        <w:rPr>
          <w:rFonts w:ascii="Times New Roman" w:hAnsi="Times New Roman" w:cs="Times New Roman"/>
          <w:sz w:val="27"/>
          <w:szCs w:val="27"/>
        </w:rPr>
        <w:t>;</w:t>
      </w:r>
    </w:p>
    <w:p w:rsidR="00562C37" w:rsidRPr="00DD6432" w:rsidRDefault="00ED4C7F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32">
        <w:rPr>
          <w:rFonts w:ascii="Times New Roman" w:hAnsi="Times New Roman" w:cs="Times New Roman"/>
          <w:sz w:val="27"/>
          <w:szCs w:val="27"/>
        </w:rPr>
        <w:t>1</w:t>
      </w:r>
      <w:r w:rsidR="00710C4E" w:rsidRPr="00DD6432">
        <w:rPr>
          <w:rFonts w:ascii="Times New Roman" w:hAnsi="Times New Roman" w:cs="Times New Roman"/>
          <w:sz w:val="27"/>
          <w:szCs w:val="27"/>
        </w:rPr>
        <w:t>1</w:t>
      </w:r>
      <w:r w:rsidRPr="00DD6432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DD6432">
        <w:rPr>
          <w:rFonts w:ascii="Times New Roman" w:hAnsi="Times New Roman" w:cs="Times New Roman"/>
          <w:sz w:val="28"/>
          <w:szCs w:val="28"/>
        </w:rPr>
        <w:t>от 12.10.2018 №993 «Улучшение условий и охраны труда на территории города Покачи»;</w:t>
      </w:r>
    </w:p>
    <w:p w:rsidR="006767E1" w:rsidRPr="00DD6432" w:rsidRDefault="006767E1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1</w:t>
      </w:r>
      <w:r w:rsidR="00710C4E" w:rsidRPr="00DD6432">
        <w:rPr>
          <w:rFonts w:ascii="Times New Roman" w:hAnsi="Times New Roman" w:cs="Times New Roman"/>
          <w:sz w:val="27"/>
          <w:szCs w:val="27"/>
        </w:rPr>
        <w:t>2</w:t>
      </w:r>
      <w:r w:rsidRPr="00DD6432">
        <w:rPr>
          <w:rFonts w:ascii="Times New Roman" w:hAnsi="Times New Roman" w:cs="Times New Roman"/>
          <w:sz w:val="27"/>
          <w:szCs w:val="27"/>
        </w:rPr>
        <w:t xml:space="preserve">) от 12.10.2018 №1013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Pr="00DD6432">
        <w:rPr>
          <w:rFonts w:ascii="Times New Roman" w:hAnsi="Times New Roman" w:cs="Times New Roman"/>
          <w:sz w:val="27"/>
          <w:szCs w:val="27"/>
        </w:rPr>
        <w:t xml:space="preserve">Об утверждении муниципальной программы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Pr="00DD6432">
        <w:rPr>
          <w:rFonts w:ascii="Times New Roman" w:hAnsi="Times New Roman" w:cs="Times New Roman"/>
          <w:sz w:val="27"/>
          <w:szCs w:val="27"/>
        </w:rPr>
        <w:t>Сохранение и развитие сферы культуры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770083" w:rsidRPr="00DD6432">
        <w:rPr>
          <w:rFonts w:ascii="Times New Roman" w:hAnsi="Times New Roman" w:cs="Times New Roman"/>
          <w:sz w:val="27"/>
          <w:szCs w:val="27"/>
        </w:rPr>
        <w:t>;</w:t>
      </w:r>
    </w:p>
    <w:p w:rsidR="00562C37" w:rsidRPr="00DD6432" w:rsidRDefault="00710C4E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>13</w:t>
      </w:r>
      <w:r w:rsidR="00E65864" w:rsidRPr="00DD6432">
        <w:rPr>
          <w:rFonts w:ascii="Times New Roman" w:hAnsi="Times New Roman" w:cs="Times New Roman"/>
          <w:sz w:val="27"/>
          <w:szCs w:val="27"/>
        </w:rPr>
        <w:t xml:space="preserve">) </w:t>
      </w:r>
      <w:r w:rsidR="00562C37" w:rsidRPr="00DD6432">
        <w:rPr>
          <w:rFonts w:ascii="Times New Roman" w:hAnsi="Times New Roman" w:cs="Times New Roman"/>
          <w:sz w:val="27"/>
          <w:szCs w:val="27"/>
        </w:rPr>
        <w:t>от 12.10.2018 №1002 «Об утверждении муниципальной программы «Управление и распоряжение имуществом, находящимся в собственности города Покачи и земельными участками, государственная собственность на которые не разграничена»;</w:t>
      </w:r>
    </w:p>
    <w:p w:rsidR="007F42AE" w:rsidRPr="00DD6432" w:rsidRDefault="007F42AE" w:rsidP="00E6586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D6432">
        <w:rPr>
          <w:rFonts w:ascii="Times New Roman" w:hAnsi="Times New Roman" w:cs="Times New Roman"/>
          <w:sz w:val="27"/>
          <w:szCs w:val="27"/>
        </w:rPr>
        <w:t xml:space="preserve">14)от 12.10.2018 №1003 </w:t>
      </w:r>
      <w:r w:rsidR="00EA2904" w:rsidRPr="00DD6432">
        <w:rPr>
          <w:rFonts w:ascii="Times New Roman" w:hAnsi="Times New Roman" w:cs="Times New Roman"/>
          <w:sz w:val="27"/>
          <w:szCs w:val="27"/>
        </w:rPr>
        <w:t>«</w:t>
      </w:r>
      <w:r w:rsidRPr="00DD6432">
        <w:rPr>
          <w:rFonts w:ascii="Times New Roman" w:hAnsi="Times New Roman" w:cs="Times New Roman"/>
          <w:sz w:val="27"/>
          <w:szCs w:val="27"/>
        </w:rPr>
        <w:t>Обеспечение жильем молодых семей на территории города Покачи</w:t>
      </w:r>
      <w:r w:rsidR="00EA2904" w:rsidRPr="00DD6432">
        <w:rPr>
          <w:rFonts w:ascii="Times New Roman" w:hAnsi="Times New Roman" w:cs="Times New Roman"/>
          <w:sz w:val="27"/>
          <w:szCs w:val="27"/>
        </w:rPr>
        <w:t>»</w:t>
      </w:r>
      <w:r w:rsidR="00562C37" w:rsidRPr="00DD6432">
        <w:rPr>
          <w:rFonts w:ascii="Times New Roman" w:hAnsi="Times New Roman" w:cs="Times New Roman"/>
          <w:sz w:val="27"/>
          <w:szCs w:val="27"/>
        </w:rPr>
        <w:t>;</w:t>
      </w:r>
    </w:p>
    <w:p w:rsidR="00562C37" w:rsidRPr="00DD6432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32">
        <w:rPr>
          <w:rFonts w:ascii="Times New Roman" w:hAnsi="Times New Roman" w:cs="Times New Roman"/>
          <w:sz w:val="27"/>
          <w:szCs w:val="27"/>
        </w:rPr>
        <w:t xml:space="preserve">15) </w:t>
      </w:r>
      <w:r w:rsidRPr="00DD6432">
        <w:rPr>
          <w:rFonts w:ascii="Times New Roman" w:hAnsi="Times New Roman" w:cs="Times New Roman"/>
          <w:sz w:val="28"/>
          <w:szCs w:val="28"/>
        </w:rPr>
        <w:t>от 12.10.2018 №999 «Об утверждении муниципальной программы «Развитие жилищно-коммунального комплекса и повышение энергетической эффективности в городе Покачи»;</w:t>
      </w:r>
    </w:p>
    <w:p w:rsidR="00562C37" w:rsidRPr="00DD6432" w:rsidRDefault="00562C37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432">
        <w:rPr>
          <w:rFonts w:ascii="Times New Roman" w:hAnsi="Times New Roman" w:cs="Times New Roman"/>
          <w:sz w:val="28"/>
          <w:szCs w:val="28"/>
        </w:rPr>
        <w:t>16) от 12.10.2018 №998 «Развитие муниципальной службы в городе Покачи».</w:t>
      </w:r>
    </w:p>
    <w:p w:rsidR="00D268E6" w:rsidRPr="00DD6432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:rsidR="00D268E6" w:rsidRPr="00DD643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Согласно Порядку проведения оценки регулирующего воздействия проектов муниципальных нормативных правовых актов, экспертизы 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Покачи, проект не содержит положений:</w:t>
      </w:r>
    </w:p>
    <w:p w:rsidR="00D268E6" w:rsidRPr="00DD643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proofErr w:type="gramStart"/>
      <w:r w:rsidRPr="00DD6432">
        <w:rPr>
          <w:sz w:val="27"/>
          <w:szCs w:val="27"/>
        </w:rPr>
        <w:t xml:space="preserve">1)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деятельности; </w:t>
      </w:r>
      <w:proofErr w:type="gramEnd"/>
    </w:p>
    <w:p w:rsidR="00D268E6" w:rsidRPr="00DD6432" w:rsidRDefault="00D268E6" w:rsidP="00D268E6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DD6432">
        <w:rPr>
          <w:sz w:val="27"/>
          <w:szCs w:val="27"/>
        </w:rPr>
        <w:lastRenderedPageBreak/>
        <w:t>2)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 w:rsidR="00385E1D" w:rsidRPr="00DD6432" w:rsidRDefault="00385E1D" w:rsidP="00385E1D">
      <w:pPr>
        <w:rPr>
          <w:sz w:val="27"/>
          <w:szCs w:val="27"/>
        </w:rPr>
      </w:pPr>
    </w:p>
    <w:p w:rsidR="006E5722" w:rsidRPr="00DD6432" w:rsidRDefault="006E5722" w:rsidP="00385E1D">
      <w:pPr>
        <w:rPr>
          <w:sz w:val="27"/>
          <w:szCs w:val="27"/>
        </w:rPr>
      </w:pPr>
    </w:p>
    <w:p w:rsidR="008A2CE3" w:rsidRPr="00DD6432" w:rsidRDefault="008A2CE3" w:rsidP="00385E1D">
      <w:pPr>
        <w:rPr>
          <w:sz w:val="27"/>
          <w:szCs w:val="27"/>
        </w:rPr>
      </w:pPr>
    </w:p>
    <w:p w:rsidR="004E19AF" w:rsidRPr="00DD6432" w:rsidRDefault="004E19A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proofErr w:type="gramStart"/>
      <w:r w:rsidRPr="00DD6432">
        <w:rPr>
          <w:sz w:val="27"/>
          <w:szCs w:val="27"/>
        </w:rPr>
        <w:t>Исполняющий</w:t>
      </w:r>
      <w:proofErr w:type="gramEnd"/>
      <w:r w:rsidRPr="00DD6432">
        <w:rPr>
          <w:sz w:val="27"/>
          <w:szCs w:val="27"/>
        </w:rPr>
        <w:t xml:space="preserve"> обязанности </w:t>
      </w:r>
    </w:p>
    <w:p w:rsidR="00B3539E" w:rsidRPr="00DD6432" w:rsidRDefault="004E19A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п</w:t>
      </w:r>
      <w:r w:rsidR="006D253C" w:rsidRPr="00DD6432">
        <w:rPr>
          <w:sz w:val="27"/>
          <w:szCs w:val="27"/>
        </w:rPr>
        <w:t>редседател</w:t>
      </w:r>
      <w:r w:rsidRPr="00DD6432">
        <w:rPr>
          <w:sz w:val="27"/>
          <w:szCs w:val="27"/>
        </w:rPr>
        <w:t>я</w:t>
      </w:r>
      <w:r w:rsidR="006D253C" w:rsidRPr="00DD6432">
        <w:rPr>
          <w:sz w:val="27"/>
          <w:szCs w:val="27"/>
        </w:rPr>
        <w:t xml:space="preserve"> </w:t>
      </w:r>
      <w:r w:rsidR="00271D3A" w:rsidRPr="00DD6432">
        <w:rPr>
          <w:sz w:val="27"/>
          <w:szCs w:val="27"/>
        </w:rPr>
        <w:t>комитета финансов</w:t>
      </w:r>
    </w:p>
    <w:p w:rsidR="004E19AF" w:rsidRPr="00DD6432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администрации города Покачи</w:t>
      </w:r>
      <w:r w:rsidR="004E19AF" w:rsidRPr="00DD6432">
        <w:rPr>
          <w:sz w:val="27"/>
          <w:szCs w:val="27"/>
        </w:rPr>
        <w:t>,</w:t>
      </w:r>
    </w:p>
    <w:p w:rsidR="004E19AF" w:rsidRPr="00DD6432" w:rsidRDefault="004E19A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DD6432">
        <w:rPr>
          <w:sz w:val="27"/>
          <w:szCs w:val="27"/>
        </w:rPr>
        <w:t xml:space="preserve">начальник </w:t>
      </w:r>
      <w:proofErr w:type="spellStart"/>
      <w:r w:rsidRPr="00DD6432">
        <w:rPr>
          <w:sz w:val="27"/>
          <w:szCs w:val="27"/>
        </w:rPr>
        <w:t>УПНиА</w:t>
      </w:r>
      <w:proofErr w:type="spellEnd"/>
      <w:r w:rsidRPr="00DD6432">
        <w:rPr>
          <w:sz w:val="27"/>
          <w:szCs w:val="27"/>
        </w:rPr>
        <w:t xml:space="preserve"> комитета финансов </w:t>
      </w:r>
    </w:p>
    <w:p w:rsidR="00F53B21" w:rsidRPr="00DD6432" w:rsidRDefault="004E19A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7"/>
          <w:szCs w:val="27"/>
        </w:rPr>
      </w:pPr>
      <w:r w:rsidRPr="00DD6432">
        <w:rPr>
          <w:sz w:val="27"/>
          <w:szCs w:val="27"/>
        </w:rPr>
        <w:t>администрации города Покачи</w:t>
      </w:r>
      <w:r w:rsidR="00271D3A" w:rsidRPr="00DD6432">
        <w:rPr>
          <w:sz w:val="27"/>
          <w:szCs w:val="27"/>
        </w:rPr>
        <w:tab/>
      </w:r>
      <w:r w:rsidR="006D253C" w:rsidRPr="00DD6432">
        <w:rPr>
          <w:sz w:val="27"/>
          <w:szCs w:val="27"/>
        </w:rPr>
        <w:t xml:space="preserve">                      </w:t>
      </w:r>
      <w:r w:rsidR="00271D3A" w:rsidRPr="00DD6432">
        <w:rPr>
          <w:sz w:val="27"/>
          <w:szCs w:val="27"/>
        </w:rPr>
        <w:tab/>
      </w:r>
      <w:r w:rsidR="00271D3A" w:rsidRPr="00DD6432">
        <w:rPr>
          <w:sz w:val="27"/>
          <w:szCs w:val="27"/>
        </w:rPr>
        <w:tab/>
      </w:r>
      <w:r w:rsidR="006D253C" w:rsidRPr="00DD6432">
        <w:rPr>
          <w:sz w:val="27"/>
          <w:szCs w:val="27"/>
        </w:rPr>
        <w:t xml:space="preserve"> </w:t>
      </w:r>
      <w:r w:rsidR="00DD6432">
        <w:rPr>
          <w:sz w:val="27"/>
          <w:szCs w:val="27"/>
        </w:rPr>
        <w:t xml:space="preserve">       </w:t>
      </w:r>
      <w:r w:rsidR="006D253C" w:rsidRPr="00DD6432">
        <w:rPr>
          <w:sz w:val="27"/>
          <w:szCs w:val="27"/>
        </w:rPr>
        <w:t xml:space="preserve"> </w:t>
      </w:r>
      <w:r w:rsidRPr="00DD6432">
        <w:rPr>
          <w:sz w:val="27"/>
          <w:szCs w:val="27"/>
        </w:rPr>
        <w:t>О.Н. Крюкова</w:t>
      </w:r>
    </w:p>
    <w:p w:rsidR="003B11EA" w:rsidRPr="00702658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highlight w:val="green"/>
        </w:rPr>
      </w:pPr>
    </w:p>
    <w:p w:rsidR="003B11EA" w:rsidRPr="00702658" w:rsidRDefault="003B11E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highlight w:val="green"/>
        </w:rPr>
      </w:pPr>
    </w:p>
    <w:p w:rsidR="008A2CE3" w:rsidRPr="00702658" w:rsidRDefault="008A2CE3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highlight w:val="green"/>
        </w:rPr>
      </w:pPr>
    </w:p>
    <w:p w:rsidR="008A2CE3" w:rsidRPr="00702658" w:rsidRDefault="008A2CE3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highlight w:val="green"/>
        </w:rPr>
      </w:pPr>
    </w:p>
    <w:p w:rsidR="00AC0C02" w:rsidRPr="00DD6432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Ис</w:t>
      </w:r>
      <w:r w:rsidR="00AC0C02" w:rsidRPr="00DD6432">
        <w:rPr>
          <w:sz w:val="18"/>
          <w:szCs w:val="18"/>
        </w:rPr>
        <w:t>полнитель:</w:t>
      </w:r>
    </w:p>
    <w:p w:rsidR="006E5722" w:rsidRPr="00DD6432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Специалист-эксперт КФ</w:t>
      </w:r>
    </w:p>
    <w:p w:rsidR="006E5722" w:rsidRPr="00DD6432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Ступницкая В.В.</w:t>
      </w:r>
    </w:p>
    <w:p w:rsidR="006E5722" w:rsidRPr="00702658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  <w:highlight w:val="green"/>
        </w:rPr>
      </w:pPr>
      <w:r w:rsidRPr="00DD6432">
        <w:rPr>
          <w:sz w:val="18"/>
          <w:szCs w:val="18"/>
        </w:rPr>
        <w:t xml:space="preserve">Тел.8(34669)7-99-62 доб.3023 </w:t>
      </w:r>
      <w:r w:rsidRPr="00702658">
        <w:rPr>
          <w:sz w:val="18"/>
          <w:szCs w:val="18"/>
          <w:highlight w:val="green"/>
        </w:rPr>
        <w:t xml:space="preserve">             </w:t>
      </w:r>
    </w:p>
    <w:p w:rsidR="0015120F" w:rsidRPr="00DD6432" w:rsidRDefault="00DD643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Заместитель н</w:t>
      </w:r>
      <w:r w:rsidR="004E19AF" w:rsidRPr="00DD6432">
        <w:rPr>
          <w:sz w:val="18"/>
          <w:szCs w:val="18"/>
        </w:rPr>
        <w:t>ачальник</w:t>
      </w:r>
      <w:r w:rsidRPr="00DD6432">
        <w:rPr>
          <w:sz w:val="18"/>
          <w:szCs w:val="18"/>
        </w:rPr>
        <w:t>а</w:t>
      </w:r>
      <w:r w:rsidR="004E19AF" w:rsidRPr="00DD6432">
        <w:rPr>
          <w:sz w:val="18"/>
          <w:szCs w:val="18"/>
        </w:rPr>
        <w:t xml:space="preserve"> </w:t>
      </w:r>
      <w:proofErr w:type="spellStart"/>
      <w:r w:rsidR="004E19AF" w:rsidRPr="00DD6432">
        <w:rPr>
          <w:sz w:val="18"/>
          <w:szCs w:val="18"/>
        </w:rPr>
        <w:t>УПНиА</w:t>
      </w:r>
      <w:proofErr w:type="spellEnd"/>
    </w:p>
    <w:p w:rsidR="0015120F" w:rsidRPr="00DD6432" w:rsidRDefault="00DD643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Беляева Е.В.</w:t>
      </w:r>
    </w:p>
    <w:p w:rsidR="007849BE" w:rsidRPr="00D37AD6" w:rsidRDefault="00AC0C0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8"/>
          <w:szCs w:val="18"/>
        </w:rPr>
      </w:pPr>
      <w:r w:rsidRPr="00DD6432">
        <w:rPr>
          <w:sz w:val="18"/>
          <w:szCs w:val="18"/>
        </w:rPr>
        <w:t>Тел.8</w:t>
      </w:r>
      <w:r w:rsidR="008404F4" w:rsidRPr="00DD6432">
        <w:rPr>
          <w:sz w:val="18"/>
          <w:szCs w:val="18"/>
        </w:rPr>
        <w:t>(</w:t>
      </w:r>
      <w:r w:rsidRPr="00DD6432">
        <w:rPr>
          <w:sz w:val="18"/>
          <w:szCs w:val="18"/>
        </w:rPr>
        <w:t>34669</w:t>
      </w:r>
      <w:r w:rsidR="008404F4" w:rsidRPr="00DD6432">
        <w:rPr>
          <w:sz w:val="18"/>
          <w:szCs w:val="18"/>
        </w:rPr>
        <w:t>)</w:t>
      </w:r>
      <w:r w:rsidR="00A2342F" w:rsidRPr="00DD6432">
        <w:rPr>
          <w:sz w:val="18"/>
          <w:szCs w:val="18"/>
        </w:rPr>
        <w:t>7-</w:t>
      </w:r>
      <w:r w:rsidR="007C0DAE" w:rsidRPr="00DD6432">
        <w:rPr>
          <w:sz w:val="18"/>
          <w:szCs w:val="18"/>
        </w:rPr>
        <w:t>99</w:t>
      </w:r>
      <w:r w:rsidR="00A2342F" w:rsidRPr="00DD6432">
        <w:rPr>
          <w:sz w:val="18"/>
          <w:szCs w:val="18"/>
        </w:rPr>
        <w:t>-</w:t>
      </w:r>
      <w:r w:rsidR="007C0DAE" w:rsidRPr="00DD6432">
        <w:rPr>
          <w:sz w:val="18"/>
          <w:szCs w:val="18"/>
        </w:rPr>
        <w:t>62 доб</w:t>
      </w:r>
      <w:r w:rsidR="0015120F" w:rsidRPr="00DD6432">
        <w:rPr>
          <w:sz w:val="18"/>
          <w:szCs w:val="18"/>
        </w:rPr>
        <w:t>.</w:t>
      </w:r>
      <w:r w:rsidR="007C0DAE" w:rsidRPr="00DD6432">
        <w:rPr>
          <w:sz w:val="18"/>
          <w:szCs w:val="18"/>
        </w:rPr>
        <w:t>30</w:t>
      </w:r>
      <w:r w:rsidR="0015120F" w:rsidRPr="00DD6432">
        <w:rPr>
          <w:sz w:val="18"/>
          <w:szCs w:val="18"/>
        </w:rPr>
        <w:t>3</w:t>
      </w:r>
      <w:r w:rsidR="00DD6432" w:rsidRPr="00DD6432">
        <w:rPr>
          <w:sz w:val="18"/>
          <w:szCs w:val="18"/>
        </w:rPr>
        <w:t>3</w:t>
      </w:r>
      <w:r w:rsidR="0007690F" w:rsidRPr="00D37AD6">
        <w:rPr>
          <w:sz w:val="18"/>
          <w:szCs w:val="18"/>
        </w:rPr>
        <w:t xml:space="preserve">              </w:t>
      </w:r>
    </w:p>
    <w:sectPr w:rsidR="007849BE" w:rsidRPr="00D37AD6" w:rsidSect="00B638EA">
      <w:headerReference w:type="default" r:id="rId9"/>
      <w:headerReference w:type="first" r:id="rId10"/>
      <w:footnotePr>
        <w:pos w:val="beneathText"/>
      </w:footnotePr>
      <w:pgSz w:w="11905" w:h="16837"/>
      <w:pgMar w:top="284" w:right="567" w:bottom="1134" w:left="1985" w:header="283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E29" w:rsidRDefault="00FE6E29" w:rsidP="00992682">
      <w:r>
        <w:separator/>
      </w:r>
    </w:p>
  </w:endnote>
  <w:endnote w:type="continuationSeparator" w:id="0">
    <w:p w:rsidR="00FE6E29" w:rsidRDefault="00FE6E29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E29" w:rsidRDefault="00FE6E29" w:rsidP="00992682">
      <w:r>
        <w:separator/>
      </w:r>
    </w:p>
  </w:footnote>
  <w:footnote w:type="continuationSeparator" w:id="0">
    <w:p w:rsidR="00FE6E29" w:rsidRDefault="00FE6E29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14789"/>
      <w:docPartObj>
        <w:docPartGallery w:val="Page Numbers (Top of Page)"/>
        <w:docPartUnique/>
      </w:docPartObj>
    </w:sdtPr>
    <w:sdtEndPr/>
    <w:sdtContent>
      <w:p w:rsidR="00FE6E29" w:rsidRDefault="00FE6E2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7D8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E6E29" w:rsidRDefault="00FE6E29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6E29" w:rsidRDefault="00FE6E29">
    <w:pPr>
      <w:pStyle w:val="a9"/>
      <w:jc w:val="center"/>
    </w:pPr>
  </w:p>
  <w:p w:rsidR="00FE6E29" w:rsidRDefault="00FE6E29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8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6"/>
  </w:num>
  <w:num w:numId="2">
    <w:abstractNumId w:val="24"/>
  </w:num>
  <w:num w:numId="3">
    <w:abstractNumId w:val="8"/>
  </w:num>
  <w:num w:numId="4">
    <w:abstractNumId w:val="8"/>
  </w:num>
  <w:num w:numId="5">
    <w:abstractNumId w:val="13"/>
  </w:num>
  <w:num w:numId="6">
    <w:abstractNumId w:val="5"/>
  </w:num>
  <w:num w:numId="7">
    <w:abstractNumId w:val="20"/>
  </w:num>
  <w:num w:numId="8">
    <w:abstractNumId w:val="17"/>
  </w:num>
  <w:num w:numId="9">
    <w:abstractNumId w:val="12"/>
  </w:num>
  <w:num w:numId="10">
    <w:abstractNumId w:val="6"/>
  </w:num>
  <w:num w:numId="11">
    <w:abstractNumId w:val="31"/>
  </w:num>
  <w:num w:numId="12">
    <w:abstractNumId w:val="15"/>
  </w:num>
  <w:num w:numId="13">
    <w:abstractNumId w:val="14"/>
  </w:num>
  <w:num w:numId="14">
    <w:abstractNumId w:val="33"/>
  </w:num>
  <w:num w:numId="15">
    <w:abstractNumId w:val="35"/>
  </w:num>
  <w:num w:numId="16">
    <w:abstractNumId w:val="19"/>
  </w:num>
  <w:num w:numId="17">
    <w:abstractNumId w:val="27"/>
  </w:num>
  <w:num w:numId="18">
    <w:abstractNumId w:val="32"/>
  </w:num>
  <w:num w:numId="19">
    <w:abstractNumId w:val="34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1"/>
  </w:num>
  <w:num w:numId="23">
    <w:abstractNumId w:val="18"/>
  </w:num>
  <w:num w:numId="24">
    <w:abstractNumId w:val="10"/>
  </w:num>
  <w:num w:numId="25">
    <w:abstractNumId w:val="7"/>
  </w:num>
  <w:num w:numId="26">
    <w:abstractNumId w:val="9"/>
  </w:num>
  <w:num w:numId="27">
    <w:abstractNumId w:val="3"/>
  </w:num>
  <w:num w:numId="28">
    <w:abstractNumId w:val="25"/>
  </w:num>
  <w:num w:numId="29">
    <w:abstractNumId w:val="4"/>
  </w:num>
  <w:num w:numId="30">
    <w:abstractNumId w:val="21"/>
  </w:num>
  <w:num w:numId="31">
    <w:abstractNumId w:val="23"/>
  </w:num>
  <w:num w:numId="32">
    <w:abstractNumId w:val="2"/>
  </w:num>
  <w:num w:numId="33">
    <w:abstractNumId w:val="22"/>
  </w:num>
  <w:num w:numId="34">
    <w:abstractNumId w:val="0"/>
  </w:num>
  <w:num w:numId="35">
    <w:abstractNumId w:val="16"/>
  </w:num>
  <w:num w:numId="36">
    <w:abstractNumId w:val="30"/>
  </w:num>
  <w:num w:numId="37">
    <w:abstractNumId w:val="29"/>
  </w:num>
  <w:num w:numId="38">
    <w:abstractNumId w:val="26"/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84E3D"/>
    <w:rsid w:val="0000003A"/>
    <w:rsid w:val="00000268"/>
    <w:rsid w:val="00001226"/>
    <w:rsid w:val="00002543"/>
    <w:rsid w:val="000025A3"/>
    <w:rsid w:val="000025D6"/>
    <w:rsid w:val="00002B94"/>
    <w:rsid w:val="000034F0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C20"/>
    <w:rsid w:val="0002769C"/>
    <w:rsid w:val="00027ED0"/>
    <w:rsid w:val="000309BA"/>
    <w:rsid w:val="00030C7C"/>
    <w:rsid w:val="0003102F"/>
    <w:rsid w:val="0003120B"/>
    <w:rsid w:val="0003193B"/>
    <w:rsid w:val="000327CC"/>
    <w:rsid w:val="00032D4A"/>
    <w:rsid w:val="00033A03"/>
    <w:rsid w:val="00033DE2"/>
    <w:rsid w:val="00034B7F"/>
    <w:rsid w:val="00035015"/>
    <w:rsid w:val="00036BCC"/>
    <w:rsid w:val="00036D35"/>
    <w:rsid w:val="00037270"/>
    <w:rsid w:val="0004055A"/>
    <w:rsid w:val="000415BA"/>
    <w:rsid w:val="00041951"/>
    <w:rsid w:val="00041C9C"/>
    <w:rsid w:val="00042ADB"/>
    <w:rsid w:val="0004337B"/>
    <w:rsid w:val="00043920"/>
    <w:rsid w:val="00043A32"/>
    <w:rsid w:val="00043D9E"/>
    <w:rsid w:val="00043DFD"/>
    <w:rsid w:val="00044B2A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B4E"/>
    <w:rsid w:val="00061104"/>
    <w:rsid w:val="00061397"/>
    <w:rsid w:val="00061823"/>
    <w:rsid w:val="00062061"/>
    <w:rsid w:val="0006224F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6FF"/>
    <w:rsid w:val="000736E6"/>
    <w:rsid w:val="00073AD6"/>
    <w:rsid w:val="00073EA6"/>
    <w:rsid w:val="0007690F"/>
    <w:rsid w:val="00076B1F"/>
    <w:rsid w:val="00076FE4"/>
    <w:rsid w:val="00076FF7"/>
    <w:rsid w:val="00080367"/>
    <w:rsid w:val="00080CA3"/>
    <w:rsid w:val="00081EBD"/>
    <w:rsid w:val="00082988"/>
    <w:rsid w:val="000836BF"/>
    <w:rsid w:val="00083C6F"/>
    <w:rsid w:val="000850F0"/>
    <w:rsid w:val="000851C6"/>
    <w:rsid w:val="00085F5D"/>
    <w:rsid w:val="000862E2"/>
    <w:rsid w:val="00090787"/>
    <w:rsid w:val="000911CB"/>
    <w:rsid w:val="00092051"/>
    <w:rsid w:val="00093D7C"/>
    <w:rsid w:val="0009421B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B00DA"/>
    <w:rsid w:val="000B05D2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F9"/>
    <w:rsid w:val="000E4833"/>
    <w:rsid w:val="000E50A4"/>
    <w:rsid w:val="000E55A4"/>
    <w:rsid w:val="000E55CC"/>
    <w:rsid w:val="000E562A"/>
    <w:rsid w:val="000E5D1B"/>
    <w:rsid w:val="000F000B"/>
    <w:rsid w:val="000F012F"/>
    <w:rsid w:val="000F0461"/>
    <w:rsid w:val="000F06CD"/>
    <w:rsid w:val="000F09E4"/>
    <w:rsid w:val="000F1326"/>
    <w:rsid w:val="000F132C"/>
    <w:rsid w:val="000F25D9"/>
    <w:rsid w:val="000F306D"/>
    <w:rsid w:val="000F336A"/>
    <w:rsid w:val="000F557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30EA"/>
    <w:rsid w:val="0011336C"/>
    <w:rsid w:val="00113D48"/>
    <w:rsid w:val="00114309"/>
    <w:rsid w:val="00114361"/>
    <w:rsid w:val="0011512E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213E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F34"/>
    <w:rsid w:val="001315D9"/>
    <w:rsid w:val="00132BAC"/>
    <w:rsid w:val="00133172"/>
    <w:rsid w:val="00133522"/>
    <w:rsid w:val="001337F1"/>
    <w:rsid w:val="00135178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C63"/>
    <w:rsid w:val="00172E6F"/>
    <w:rsid w:val="00172F1F"/>
    <w:rsid w:val="00173251"/>
    <w:rsid w:val="00173332"/>
    <w:rsid w:val="0017356A"/>
    <w:rsid w:val="00173B51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5D70"/>
    <w:rsid w:val="00187049"/>
    <w:rsid w:val="001870D5"/>
    <w:rsid w:val="0018762C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DA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523F"/>
    <w:rsid w:val="001B6611"/>
    <w:rsid w:val="001B6B48"/>
    <w:rsid w:val="001B73C9"/>
    <w:rsid w:val="001B7883"/>
    <w:rsid w:val="001C03DC"/>
    <w:rsid w:val="001C09D5"/>
    <w:rsid w:val="001C0AF0"/>
    <w:rsid w:val="001C0CDD"/>
    <w:rsid w:val="001C0E6B"/>
    <w:rsid w:val="001C1050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367"/>
    <w:rsid w:val="001E264F"/>
    <w:rsid w:val="001E2F94"/>
    <w:rsid w:val="001E3657"/>
    <w:rsid w:val="001E4753"/>
    <w:rsid w:val="001E51A7"/>
    <w:rsid w:val="001E6115"/>
    <w:rsid w:val="001E6951"/>
    <w:rsid w:val="001E6E54"/>
    <w:rsid w:val="001E722E"/>
    <w:rsid w:val="001E7BDA"/>
    <w:rsid w:val="001F00A6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6709"/>
    <w:rsid w:val="001F67A8"/>
    <w:rsid w:val="001F7004"/>
    <w:rsid w:val="0020001C"/>
    <w:rsid w:val="0020128F"/>
    <w:rsid w:val="00201889"/>
    <w:rsid w:val="002021E4"/>
    <w:rsid w:val="0020275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F1E"/>
    <w:rsid w:val="00216F84"/>
    <w:rsid w:val="002171EE"/>
    <w:rsid w:val="00217CFB"/>
    <w:rsid w:val="002208BF"/>
    <w:rsid w:val="0022096B"/>
    <w:rsid w:val="00220F12"/>
    <w:rsid w:val="00221129"/>
    <w:rsid w:val="0022116B"/>
    <w:rsid w:val="00221383"/>
    <w:rsid w:val="002226A8"/>
    <w:rsid w:val="0022272B"/>
    <w:rsid w:val="00222B81"/>
    <w:rsid w:val="002231F4"/>
    <w:rsid w:val="002232CF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451F"/>
    <w:rsid w:val="002346BF"/>
    <w:rsid w:val="00234C05"/>
    <w:rsid w:val="00235B55"/>
    <w:rsid w:val="002363E4"/>
    <w:rsid w:val="0023640E"/>
    <w:rsid w:val="002367CC"/>
    <w:rsid w:val="00236E0C"/>
    <w:rsid w:val="00240697"/>
    <w:rsid w:val="0024176B"/>
    <w:rsid w:val="0024187E"/>
    <w:rsid w:val="00241917"/>
    <w:rsid w:val="00241E53"/>
    <w:rsid w:val="00242063"/>
    <w:rsid w:val="002434FE"/>
    <w:rsid w:val="002437F0"/>
    <w:rsid w:val="002439D4"/>
    <w:rsid w:val="00243C32"/>
    <w:rsid w:val="00244C97"/>
    <w:rsid w:val="0024507A"/>
    <w:rsid w:val="00245108"/>
    <w:rsid w:val="00246BDB"/>
    <w:rsid w:val="00247206"/>
    <w:rsid w:val="00247B4F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43E"/>
    <w:rsid w:val="00254159"/>
    <w:rsid w:val="002549CB"/>
    <w:rsid w:val="00255120"/>
    <w:rsid w:val="00255479"/>
    <w:rsid w:val="002558EF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4FF"/>
    <w:rsid w:val="002718DF"/>
    <w:rsid w:val="00271921"/>
    <w:rsid w:val="002719D5"/>
    <w:rsid w:val="00271B50"/>
    <w:rsid w:val="00271C2A"/>
    <w:rsid w:val="00271D3A"/>
    <w:rsid w:val="00271F3E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F64"/>
    <w:rsid w:val="002C4185"/>
    <w:rsid w:val="002C4C4F"/>
    <w:rsid w:val="002C4C87"/>
    <w:rsid w:val="002C4D4A"/>
    <w:rsid w:val="002C5BF0"/>
    <w:rsid w:val="002C6143"/>
    <w:rsid w:val="002C6230"/>
    <w:rsid w:val="002C6599"/>
    <w:rsid w:val="002C6CF1"/>
    <w:rsid w:val="002C7910"/>
    <w:rsid w:val="002C7EA1"/>
    <w:rsid w:val="002D0B79"/>
    <w:rsid w:val="002D1ED1"/>
    <w:rsid w:val="002D269C"/>
    <w:rsid w:val="002D2B46"/>
    <w:rsid w:val="002D366A"/>
    <w:rsid w:val="002D3684"/>
    <w:rsid w:val="002D42E6"/>
    <w:rsid w:val="002D4F81"/>
    <w:rsid w:val="002D5019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25A"/>
    <w:rsid w:val="002E518B"/>
    <w:rsid w:val="002E52B6"/>
    <w:rsid w:val="002E64C6"/>
    <w:rsid w:val="002E7053"/>
    <w:rsid w:val="002E71D6"/>
    <w:rsid w:val="002F0C0D"/>
    <w:rsid w:val="002F3366"/>
    <w:rsid w:val="002F3C4E"/>
    <w:rsid w:val="002F452C"/>
    <w:rsid w:val="002F4FCE"/>
    <w:rsid w:val="002F541A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A8B"/>
    <w:rsid w:val="00305B19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14A"/>
    <w:rsid w:val="00316419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57A7"/>
    <w:rsid w:val="003366AE"/>
    <w:rsid w:val="00336BA3"/>
    <w:rsid w:val="0033746C"/>
    <w:rsid w:val="00337BBD"/>
    <w:rsid w:val="00337FC5"/>
    <w:rsid w:val="00340223"/>
    <w:rsid w:val="00340734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5928"/>
    <w:rsid w:val="00345AB1"/>
    <w:rsid w:val="00345DC0"/>
    <w:rsid w:val="00345F5D"/>
    <w:rsid w:val="00345F86"/>
    <w:rsid w:val="003468D4"/>
    <w:rsid w:val="00346F66"/>
    <w:rsid w:val="00350366"/>
    <w:rsid w:val="00351495"/>
    <w:rsid w:val="003515D1"/>
    <w:rsid w:val="003516DC"/>
    <w:rsid w:val="00351EAA"/>
    <w:rsid w:val="003525BF"/>
    <w:rsid w:val="00352A5E"/>
    <w:rsid w:val="0035375C"/>
    <w:rsid w:val="00354B2B"/>
    <w:rsid w:val="003551A8"/>
    <w:rsid w:val="003551B5"/>
    <w:rsid w:val="00356FC4"/>
    <w:rsid w:val="00360343"/>
    <w:rsid w:val="003605B8"/>
    <w:rsid w:val="00360939"/>
    <w:rsid w:val="00360B25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25D8"/>
    <w:rsid w:val="00382D19"/>
    <w:rsid w:val="00382E7C"/>
    <w:rsid w:val="003834A0"/>
    <w:rsid w:val="00383B7A"/>
    <w:rsid w:val="00383E51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16FE"/>
    <w:rsid w:val="00391D03"/>
    <w:rsid w:val="003932A7"/>
    <w:rsid w:val="00393B82"/>
    <w:rsid w:val="00393BD3"/>
    <w:rsid w:val="00394367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463"/>
    <w:rsid w:val="003C417D"/>
    <w:rsid w:val="003C57DD"/>
    <w:rsid w:val="003C618B"/>
    <w:rsid w:val="003C6BA0"/>
    <w:rsid w:val="003C6C2C"/>
    <w:rsid w:val="003C6ED0"/>
    <w:rsid w:val="003D06EA"/>
    <w:rsid w:val="003D175D"/>
    <w:rsid w:val="003D188D"/>
    <w:rsid w:val="003D1A56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F11"/>
    <w:rsid w:val="003F6F37"/>
    <w:rsid w:val="003F7F74"/>
    <w:rsid w:val="00400F21"/>
    <w:rsid w:val="0040156D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63B1"/>
    <w:rsid w:val="0041663A"/>
    <w:rsid w:val="0041689F"/>
    <w:rsid w:val="004218B9"/>
    <w:rsid w:val="00422A65"/>
    <w:rsid w:val="00422EF6"/>
    <w:rsid w:val="00423421"/>
    <w:rsid w:val="00425156"/>
    <w:rsid w:val="00426A06"/>
    <w:rsid w:val="00427052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18F6"/>
    <w:rsid w:val="00441C2E"/>
    <w:rsid w:val="00441EA3"/>
    <w:rsid w:val="00442782"/>
    <w:rsid w:val="0044341D"/>
    <w:rsid w:val="0044342E"/>
    <w:rsid w:val="00444175"/>
    <w:rsid w:val="0044584A"/>
    <w:rsid w:val="00445AE1"/>
    <w:rsid w:val="00446BEB"/>
    <w:rsid w:val="00447261"/>
    <w:rsid w:val="00447474"/>
    <w:rsid w:val="00447658"/>
    <w:rsid w:val="00447D25"/>
    <w:rsid w:val="00450CBB"/>
    <w:rsid w:val="00450FF6"/>
    <w:rsid w:val="00451288"/>
    <w:rsid w:val="00452DDB"/>
    <w:rsid w:val="00453A28"/>
    <w:rsid w:val="00454445"/>
    <w:rsid w:val="0045574A"/>
    <w:rsid w:val="004563AA"/>
    <w:rsid w:val="00456478"/>
    <w:rsid w:val="00456CA6"/>
    <w:rsid w:val="00457115"/>
    <w:rsid w:val="004600DE"/>
    <w:rsid w:val="00460CB3"/>
    <w:rsid w:val="00461863"/>
    <w:rsid w:val="00461C66"/>
    <w:rsid w:val="004621E6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61D9"/>
    <w:rsid w:val="00486458"/>
    <w:rsid w:val="0049043C"/>
    <w:rsid w:val="00490D83"/>
    <w:rsid w:val="00491090"/>
    <w:rsid w:val="004910AE"/>
    <w:rsid w:val="00491749"/>
    <w:rsid w:val="00492AD7"/>
    <w:rsid w:val="0049325D"/>
    <w:rsid w:val="0049328B"/>
    <w:rsid w:val="00493611"/>
    <w:rsid w:val="00493B86"/>
    <w:rsid w:val="00493ECD"/>
    <w:rsid w:val="004950B4"/>
    <w:rsid w:val="0049597C"/>
    <w:rsid w:val="00495CE2"/>
    <w:rsid w:val="0049652C"/>
    <w:rsid w:val="004A0624"/>
    <w:rsid w:val="004A1ED9"/>
    <w:rsid w:val="004A251F"/>
    <w:rsid w:val="004A313B"/>
    <w:rsid w:val="004A44E8"/>
    <w:rsid w:val="004A50A3"/>
    <w:rsid w:val="004A6166"/>
    <w:rsid w:val="004A66B8"/>
    <w:rsid w:val="004A671A"/>
    <w:rsid w:val="004A6CE6"/>
    <w:rsid w:val="004A6F02"/>
    <w:rsid w:val="004A74B2"/>
    <w:rsid w:val="004B0C9C"/>
    <w:rsid w:val="004B22B5"/>
    <w:rsid w:val="004B2B10"/>
    <w:rsid w:val="004B2C51"/>
    <w:rsid w:val="004B2FD3"/>
    <w:rsid w:val="004B3F55"/>
    <w:rsid w:val="004B4558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74DE"/>
    <w:rsid w:val="004C1968"/>
    <w:rsid w:val="004C1D7D"/>
    <w:rsid w:val="004C1E9D"/>
    <w:rsid w:val="004C291B"/>
    <w:rsid w:val="004C34BE"/>
    <w:rsid w:val="004C3B66"/>
    <w:rsid w:val="004C4C14"/>
    <w:rsid w:val="004C5B0F"/>
    <w:rsid w:val="004C64FE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2099"/>
    <w:rsid w:val="004E2722"/>
    <w:rsid w:val="004E343D"/>
    <w:rsid w:val="004E42FB"/>
    <w:rsid w:val="004E432F"/>
    <w:rsid w:val="004E6867"/>
    <w:rsid w:val="004E7232"/>
    <w:rsid w:val="004E737B"/>
    <w:rsid w:val="004F03A9"/>
    <w:rsid w:val="004F0619"/>
    <w:rsid w:val="004F13D6"/>
    <w:rsid w:val="004F173D"/>
    <w:rsid w:val="004F17A9"/>
    <w:rsid w:val="004F18F4"/>
    <w:rsid w:val="004F1D23"/>
    <w:rsid w:val="004F1FF4"/>
    <w:rsid w:val="004F2190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5501"/>
    <w:rsid w:val="004F5BB8"/>
    <w:rsid w:val="004F5C11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4742"/>
    <w:rsid w:val="00514E63"/>
    <w:rsid w:val="00514E8B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DD8"/>
    <w:rsid w:val="00521022"/>
    <w:rsid w:val="00521625"/>
    <w:rsid w:val="005217DF"/>
    <w:rsid w:val="00523826"/>
    <w:rsid w:val="00523828"/>
    <w:rsid w:val="00523D9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32BA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C82"/>
    <w:rsid w:val="005526ED"/>
    <w:rsid w:val="00554C93"/>
    <w:rsid w:val="0055622D"/>
    <w:rsid w:val="005569B9"/>
    <w:rsid w:val="00556BEA"/>
    <w:rsid w:val="00560213"/>
    <w:rsid w:val="00561407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67DE"/>
    <w:rsid w:val="00566D0F"/>
    <w:rsid w:val="00570A22"/>
    <w:rsid w:val="00570A5B"/>
    <w:rsid w:val="00570D90"/>
    <w:rsid w:val="00570FB2"/>
    <w:rsid w:val="0057115D"/>
    <w:rsid w:val="0057264D"/>
    <w:rsid w:val="00573BC2"/>
    <w:rsid w:val="00574C43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2165"/>
    <w:rsid w:val="00582DBF"/>
    <w:rsid w:val="00583156"/>
    <w:rsid w:val="00583498"/>
    <w:rsid w:val="00583D6D"/>
    <w:rsid w:val="005843DF"/>
    <w:rsid w:val="00585269"/>
    <w:rsid w:val="005866BA"/>
    <w:rsid w:val="00586A0E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CDB"/>
    <w:rsid w:val="005A0570"/>
    <w:rsid w:val="005A063A"/>
    <w:rsid w:val="005A0C02"/>
    <w:rsid w:val="005A19CA"/>
    <w:rsid w:val="005A2E2C"/>
    <w:rsid w:val="005A454F"/>
    <w:rsid w:val="005A5D6A"/>
    <w:rsid w:val="005A6C0B"/>
    <w:rsid w:val="005A6DFB"/>
    <w:rsid w:val="005A7545"/>
    <w:rsid w:val="005B0074"/>
    <w:rsid w:val="005B021F"/>
    <w:rsid w:val="005B08A2"/>
    <w:rsid w:val="005B08AD"/>
    <w:rsid w:val="005B0DB1"/>
    <w:rsid w:val="005B11DE"/>
    <w:rsid w:val="005B16ED"/>
    <w:rsid w:val="005B1735"/>
    <w:rsid w:val="005B41D4"/>
    <w:rsid w:val="005B464B"/>
    <w:rsid w:val="005B46C4"/>
    <w:rsid w:val="005B4C47"/>
    <w:rsid w:val="005B52D7"/>
    <w:rsid w:val="005B5385"/>
    <w:rsid w:val="005B5C08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479"/>
    <w:rsid w:val="005D4597"/>
    <w:rsid w:val="005D557F"/>
    <w:rsid w:val="005D55F2"/>
    <w:rsid w:val="005D625E"/>
    <w:rsid w:val="005D644F"/>
    <w:rsid w:val="005D67AE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EF5"/>
    <w:rsid w:val="00600F0C"/>
    <w:rsid w:val="00600F12"/>
    <w:rsid w:val="006010B3"/>
    <w:rsid w:val="00602105"/>
    <w:rsid w:val="006034A2"/>
    <w:rsid w:val="0060386D"/>
    <w:rsid w:val="00604303"/>
    <w:rsid w:val="00605261"/>
    <w:rsid w:val="00605685"/>
    <w:rsid w:val="00605D33"/>
    <w:rsid w:val="00606BAF"/>
    <w:rsid w:val="0060732C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C08"/>
    <w:rsid w:val="00621FF3"/>
    <w:rsid w:val="00623618"/>
    <w:rsid w:val="00623E81"/>
    <w:rsid w:val="00623E88"/>
    <w:rsid w:val="00624347"/>
    <w:rsid w:val="0062587F"/>
    <w:rsid w:val="00625D83"/>
    <w:rsid w:val="00626277"/>
    <w:rsid w:val="0062630D"/>
    <w:rsid w:val="006267EA"/>
    <w:rsid w:val="00626B0F"/>
    <w:rsid w:val="00626C4D"/>
    <w:rsid w:val="00626FFA"/>
    <w:rsid w:val="00627193"/>
    <w:rsid w:val="006273C8"/>
    <w:rsid w:val="00627701"/>
    <w:rsid w:val="0063052D"/>
    <w:rsid w:val="00630D1A"/>
    <w:rsid w:val="00630E9A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2072"/>
    <w:rsid w:val="0064211D"/>
    <w:rsid w:val="00643510"/>
    <w:rsid w:val="00643793"/>
    <w:rsid w:val="00643908"/>
    <w:rsid w:val="00644767"/>
    <w:rsid w:val="006451B1"/>
    <w:rsid w:val="006521CB"/>
    <w:rsid w:val="00652E83"/>
    <w:rsid w:val="00653194"/>
    <w:rsid w:val="00653A1D"/>
    <w:rsid w:val="006542F2"/>
    <w:rsid w:val="0065497A"/>
    <w:rsid w:val="006549A5"/>
    <w:rsid w:val="00654BBF"/>
    <w:rsid w:val="0065534C"/>
    <w:rsid w:val="00657D83"/>
    <w:rsid w:val="00657EAF"/>
    <w:rsid w:val="00660245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78A4"/>
    <w:rsid w:val="00680740"/>
    <w:rsid w:val="00680FEC"/>
    <w:rsid w:val="00681826"/>
    <w:rsid w:val="00681E7C"/>
    <w:rsid w:val="00682517"/>
    <w:rsid w:val="006826B7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250"/>
    <w:rsid w:val="0069050F"/>
    <w:rsid w:val="0069070F"/>
    <w:rsid w:val="00690753"/>
    <w:rsid w:val="00690790"/>
    <w:rsid w:val="006915FC"/>
    <w:rsid w:val="006926E9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1135"/>
    <w:rsid w:val="006A1172"/>
    <w:rsid w:val="006A11CF"/>
    <w:rsid w:val="006A1B7E"/>
    <w:rsid w:val="006A1D14"/>
    <w:rsid w:val="006A1DB0"/>
    <w:rsid w:val="006A2374"/>
    <w:rsid w:val="006A2BC5"/>
    <w:rsid w:val="006A2CA4"/>
    <w:rsid w:val="006A2F4F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B02E0"/>
    <w:rsid w:val="006B080B"/>
    <w:rsid w:val="006B0EF7"/>
    <w:rsid w:val="006B13E7"/>
    <w:rsid w:val="006B1EC1"/>
    <w:rsid w:val="006B36A0"/>
    <w:rsid w:val="006B52E3"/>
    <w:rsid w:val="006B575A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7430"/>
    <w:rsid w:val="006C7625"/>
    <w:rsid w:val="006C7706"/>
    <w:rsid w:val="006C7853"/>
    <w:rsid w:val="006C78D9"/>
    <w:rsid w:val="006C7F01"/>
    <w:rsid w:val="006D148A"/>
    <w:rsid w:val="006D1A0C"/>
    <w:rsid w:val="006D1DFC"/>
    <w:rsid w:val="006D253C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E31"/>
    <w:rsid w:val="006D6F4E"/>
    <w:rsid w:val="006D76BD"/>
    <w:rsid w:val="006D7DE4"/>
    <w:rsid w:val="006E08A5"/>
    <w:rsid w:val="006E1B55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722"/>
    <w:rsid w:val="006E5A61"/>
    <w:rsid w:val="006E5C75"/>
    <w:rsid w:val="006E5CCB"/>
    <w:rsid w:val="006E65FE"/>
    <w:rsid w:val="006F0D6A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5A"/>
    <w:rsid w:val="00723D57"/>
    <w:rsid w:val="0073093A"/>
    <w:rsid w:val="0073093F"/>
    <w:rsid w:val="00730D05"/>
    <w:rsid w:val="00730E81"/>
    <w:rsid w:val="00731ADC"/>
    <w:rsid w:val="00731F36"/>
    <w:rsid w:val="007321E9"/>
    <w:rsid w:val="007326DD"/>
    <w:rsid w:val="00732A3A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3B3"/>
    <w:rsid w:val="007706BF"/>
    <w:rsid w:val="007711FC"/>
    <w:rsid w:val="00773451"/>
    <w:rsid w:val="007737EE"/>
    <w:rsid w:val="00773B71"/>
    <w:rsid w:val="00774336"/>
    <w:rsid w:val="007755EE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62FC"/>
    <w:rsid w:val="00786C64"/>
    <w:rsid w:val="0078716B"/>
    <w:rsid w:val="0078765D"/>
    <w:rsid w:val="00787A45"/>
    <w:rsid w:val="00787B3D"/>
    <w:rsid w:val="00790171"/>
    <w:rsid w:val="007902BD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60F3"/>
    <w:rsid w:val="0079765F"/>
    <w:rsid w:val="00797CD0"/>
    <w:rsid w:val="00797F0A"/>
    <w:rsid w:val="007A13BF"/>
    <w:rsid w:val="007A16BB"/>
    <w:rsid w:val="007A2116"/>
    <w:rsid w:val="007A2852"/>
    <w:rsid w:val="007A435E"/>
    <w:rsid w:val="007A4B3E"/>
    <w:rsid w:val="007A5CA9"/>
    <w:rsid w:val="007A5CD1"/>
    <w:rsid w:val="007A6039"/>
    <w:rsid w:val="007A6A50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6540"/>
    <w:rsid w:val="007D6972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D33"/>
    <w:rsid w:val="007E7805"/>
    <w:rsid w:val="007F06BB"/>
    <w:rsid w:val="007F0C23"/>
    <w:rsid w:val="007F1CB1"/>
    <w:rsid w:val="007F1CF1"/>
    <w:rsid w:val="007F2406"/>
    <w:rsid w:val="007F2774"/>
    <w:rsid w:val="007F42AE"/>
    <w:rsid w:val="007F4A53"/>
    <w:rsid w:val="007F58CD"/>
    <w:rsid w:val="007F5B20"/>
    <w:rsid w:val="007F600F"/>
    <w:rsid w:val="007F60E3"/>
    <w:rsid w:val="007F71A8"/>
    <w:rsid w:val="007F769A"/>
    <w:rsid w:val="00800183"/>
    <w:rsid w:val="0080036E"/>
    <w:rsid w:val="008006B5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3348"/>
    <w:rsid w:val="008147C7"/>
    <w:rsid w:val="00814ADE"/>
    <w:rsid w:val="00815098"/>
    <w:rsid w:val="00815C05"/>
    <w:rsid w:val="00816289"/>
    <w:rsid w:val="008163C4"/>
    <w:rsid w:val="00816563"/>
    <w:rsid w:val="008168AA"/>
    <w:rsid w:val="00817025"/>
    <w:rsid w:val="008210D9"/>
    <w:rsid w:val="008214E2"/>
    <w:rsid w:val="00821892"/>
    <w:rsid w:val="00822869"/>
    <w:rsid w:val="0082286D"/>
    <w:rsid w:val="00822C95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F69"/>
    <w:rsid w:val="008404F4"/>
    <w:rsid w:val="00842950"/>
    <w:rsid w:val="00843634"/>
    <w:rsid w:val="00844A31"/>
    <w:rsid w:val="00845C4C"/>
    <w:rsid w:val="0084637C"/>
    <w:rsid w:val="008466FB"/>
    <w:rsid w:val="00846D12"/>
    <w:rsid w:val="0084725C"/>
    <w:rsid w:val="008474A4"/>
    <w:rsid w:val="00847C88"/>
    <w:rsid w:val="00850AD6"/>
    <w:rsid w:val="00851B5F"/>
    <w:rsid w:val="00851F44"/>
    <w:rsid w:val="00853345"/>
    <w:rsid w:val="00853F29"/>
    <w:rsid w:val="008549B4"/>
    <w:rsid w:val="00855AD7"/>
    <w:rsid w:val="00855E67"/>
    <w:rsid w:val="00856267"/>
    <w:rsid w:val="00856490"/>
    <w:rsid w:val="008565FF"/>
    <w:rsid w:val="0086033F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4422"/>
    <w:rsid w:val="008945F7"/>
    <w:rsid w:val="0089481B"/>
    <w:rsid w:val="00895125"/>
    <w:rsid w:val="00895297"/>
    <w:rsid w:val="00895481"/>
    <w:rsid w:val="00895AD6"/>
    <w:rsid w:val="00895B7B"/>
    <w:rsid w:val="008969A9"/>
    <w:rsid w:val="00897C95"/>
    <w:rsid w:val="00897D57"/>
    <w:rsid w:val="008A0BA7"/>
    <w:rsid w:val="008A0FF1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5FE7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603"/>
    <w:rsid w:val="008E5623"/>
    <w:rsid w:val="008E5ED4"/>
    <w:rsid w:val="008E62CF"/>
    <w:rsid w:val="008E64D6"/>
    <w:rsid w:val="008E6D96"/>
    <w:rsid w:val="008F080F"/>
    <w:rsid w:val="008F1E61"/>
    <w:rsid w:val="008F1F21"/>
    <w:rsid w:val="008F21C2"/>
    <w:rsid w:val="008F2F65"/>
    <w:rsid w:val="008F3FBE"/>
    <w:rsid w:val="008F470E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BA"/>
    <w:rsid w:val="00907288"/>
    <w:rsid w:val="009074D8"/>
    <w:rsid w:val="00907A34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D74"/>
    <w:rsid w:val="00921E78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1363"/>
    <w:rsid w:val="00931FA0"/>
    <w:rsid w:val="009324C5"/>
    <w:rsid w:val="00932D35"/>
    <w:rsid w:val="00933BB8"/>
    <w:rsid w:val="00934361"/>
    <w:rsid w:val="009344AA"/>
    <w:rsid w:val="009345B2"/>
    <w:rsid w:val="009348C5"/>
    <w:rsid w:val="0093544B"/>
    <w:rsid w:val="0093552E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E04"/>
    <w:rsid w:val="00947C02"/>
    <w:rsid w:val="00947D0B"/>
    <w:rsid w:val="009501CC"/>
    <w:rsid w:val="0095060B"/>
    <w:rsid w:val="00951AD2"/>
    <w:rsid w:val="00951F40"/>
    <w:rsid w:val="009521CF"/>
    <w:rsid w:val="00952285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6364"/>
    <w:rsid w:val="009563E9"/>
    <w:rsid w:val="00956DB4"/>
    <w:rsid w:val="00957A89"/>
    <w:rsid w:val="00957F29"/>
    <w:rsid w:val="00960942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35D8"/>
    <w:rsid w:val="00983729"/>
    <w:rsid w:val="00983C66"/>
    <w:rsid w:val="00985A83"/>
    <w:rsid w:val="00985ABE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DEF"/>
    <w:rsid w:val="009A55A7"/>
    <w:rsid w:val="009A593D"/>
    <w:rsid w:val="009A6096"/>
    <w:rsid w:val="009A67E0"/>
    <w:rsid w:val="009A6F53"/>
    <w:rsid w:val="009B0021"/>
    <w:rsid w:val="009B0495"/>
    <w:rsid w:val="009B0CA0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FE9"/>
    <w:rsid w:val="009C39D2"/>
    <w:rsid w:val="009C41DD"/>
    <w:rsid w:val="009C4771"/>
    <w:rsid w:val="009C4779"/>
    <w:rsid w:val="009C4D77"/>
    <w:rsid w:val="009C5C2E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22AE"/>
    <w:rsid w:val="009D480D"/>
    <w:rsid w:val="009D4D6F"/>
    <w:rsid w:val="009D5258"/>
    <w:rsid w:val="009D5CC7"/>
    <w:rsid w:val="009E0502"/>
    <w:rsid w:val="009E0C66"/>
    <w:rsid w:val="009E0E46"/>
    <w:rsid w:val="009E27E8"/>
    <w:rsid w:val="009E2AD4"/>
    <w:rsid w:val="009E3747"/>
    <w:rsid w:val="009E4FCE"/>
    <w:rsid w:val="009E5BBC"/>
    <w:rsid w:val="009E5DA8"/>
    <w:rsid w:val="009E627B"/>
    <w:rsid w:val="009E6B0C"/>
    <w:rsid w:val="009F0FC7"/>
    <w:rsid w:val="009F144C"/>
    <w:rsid w:val="009F2C97"/>
    <w:rsid w:val="009F3E78"/>
    <w:rsid w:val="009F43C8"/>
    <w:rsid w:val="009F46E0"/>
    <w:rsid w:val="009F5BBE"/>
    <w:rsid w:val="009F60BB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9E6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EA2"/>
    <w:rsid w:val="00A12FBA"/>
    <w:rsid w:val="00A130FF"/>
    <w:rsid w:val="00A13697"/>
    <w:rsid w:val="00A13AE5"/>
    <w:rsid w:val="00A13EF0"/>
    <w:rsid w:val="00A14620"/>
    <w:rsid w:val="00A14BA6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7385"/>
    <w:rsid w:val="00A27C04"/>
    <w:rsid w:val="00A30753"/>
    <w:rsid w:val="00A30B0E"/>
    <w:rsid w:val="00A32392"/>
    <w:rsid w:val="00A32BBB"/>
    <w:rsid w:val="00A330D0"/>
    <w:rsid w:val="00A3327C"/>
    <w:rsid w:val="00A333C0"/>
    <w:rsid w:val="00A3458A"/>
    <w:rsid w:val="00A34DE1"/>
    <w:rsid w:val="00A3523E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36B"/>
    <w:rsid w:val="00A43827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286F"/>
    <w:rsid w:val="00A538B3"/>
    <w:rsid w:val="00A53AEA"/>
    <w:rsid w:val="00A53D38"/>
    <w:rsid w:val="00A5412D"/>
    <w:rsid w:val="00A542D3"/>
    <w:rsid w:val="00A54314"/>
    <w:rsid w:val="00A55F02"/>
    <w:rsid w:val="00A56BB9"/>
    <w:rsid w:val="00A57AEB"/>
    <w:rsid w:val="00A60C41"/>
    <w:rsid w:val="00A60F00"/>
    <w:rsid w:val="00A62329"/>
    <w:rsid w:val="00A632F2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95D"/>
    <w:rsid w:val="00A75057"/>
    <w:rsid w:val="00A7624D"/>
    <w:rsid w:val="00A76564"/>
    <w:rsid w:val="00A76837"/>
    <w:rsid w:val="00A77C35"/>
    <w:rsid w:val="00A80955"/>
    <w:rsid w:val="00A82CA9"/>
    <w:rsid w:val="00A83516"/>
    <w:rsid w:val="00A8432A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1E96"/>
    <w:rsid w:val="00A925E4"/>
    <w:rsid w:val="00A92C97"/>
    <w:rsid w:val="00A93210"/>
    <w:rsid w:val="00A93267"/>
    <w:rsid w:val="00A94A74"/>
    <w:rsid w:val="00A954B8"/>
    <w:rsid w:val="00A956B8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FFB"/>
    <w:rsid w:val="00AC5EB8"/>
    <w:rsid w:val="00AC61D6"/>
    <w:rsid w:val="00AC6936"/>
    <w:rsid w:val="00AC7437"/>
    <w:rsid w:val="00AC76A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6013"/>
    <w:rsid w:val="00AD6331"/>
    <w:rsid w:val="00AD6CC0"/>
    <w:rsid w:val="00AD73A4"/>
    <w:rsid w:val="00AD781E"/>
    <w:rsid w:val="00AD7B50"/>
    <w:rsid w:val="00AD7FCE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90D"/>
    <w:rsid w:val="00B25E0D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3C2D"/>
    <w:rsid w:val="00B33F10"/>
    <w:rsid w:val="00B343B9"/>
    <w:rsid w:val="00B34D73"/>
    <w:rsid w:val="00B34EA1"/>
    <w:rsid w:val="00B3539E"/>
    <w:rsid w:val="00B36249"/>
    <w:rsid w:val="00B36282"/>
    <w:rsid w:val="00B3727A"/>
    <w:rsid w:val="00B3767A"/>
    <w:rsid w:val="00B4031A"/>
    <w:rsid w:val="00B4062D"/>
    <w:rsid w:val="00B40C67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4878"/>
    <w:rsid w:val="00B84A45"/>
    <w:rsid w:val="00B84E3D"/>
    <w:rsid w:val="00B84F3E"/>
    <w:rsid w:val="00B8504E"/>
    <w:rsid w:val="00B86F43"/>
    <w:rsid w:val="00B874AF"/>
    <w:rsid w:val="00B875FB"/>
    <w:rsid w:val="00B87A07"/>
    <w:rsid w:val="00B90513"/>
    <w:rsid w:val="00B90947"/>
    <w:rsid w:val="00B90D15"/>
    <w:rsid w:val="00B91535"/>
    <w:rsid w:val="00B91592"/>
    <w:rsid w:val="00B93455"/>
    <w:rsid w:val="00B93943"/>
    <w:rsid w:val="00B9402B"/>
    <w:rsid w:val="00B94B3B"/>
    <w:rsid w:val="00B94B8A"/>
    <w:rsid w:val="00B95777"/>
    <w:rsid w:val="00B95A97"/>
    <w:rsid w:val="00B969A9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7BD"/>
    <w:rsid w:val="00BA680C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BC7"/>
    <w:rsid w:val="00BD2AF1"/>
    <w:rsid w:val="00BD2BF8"/>
    <w:rsid w:val="00BD2CD7"/>
    <w:rsid w:val="00BD31E2"/>
    <w:rsid w:val="00BD32ED"/>
    <w:rsid w:val="00BD33D9"/>
    <w:rsid w:val="00BD5053"/>
    <w:rsid w:val="00BD6CC5"/>
    <w:rsid w:val="00BD6E12"/>
    <w:rsid w:val="00BE1326"/>
    <w:rsid w:val="00BE17CE"/>
    <w:rsid w:val="00BE3167"/>
    <w:rsid w:val="00BE3902"/>
    <w:rsid w:val="00BE3C5C"/>
    <w:rsid w:val="00BE4997"/>
    <w:rsid w:val="00BE4A43"/>
    <w:rsid w:val="00BE4B88"/>
    <w:rsid w:val="00BE50CC"/>
    <w:rsid w:val="00BE55AC"/>
    <w:rsid w:val="00BE6783"/>
    <w:rsid w:val="00BE67D7"/>
    <w:rsid w:val="00BE68DB"/>
    <w:rsid w:val="00BE6A64"/>
    <w:rsid w:val="00BE6F8B"/>
    <w:rsid w:val="00BE7B6E"/>
    <w:rsid w:val="00BF0DE2"/>
    <w:rsid w:val="00BF1C11"/>
    <w:rsid w:val="00BF21B0"/>
    <w:rsid w:val="00BF2784"/>
    <w:rsid w:val="00BF3918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AEF"/>
    <w:rsid w:val="00C27EC3"/>
    <w:rsid w:val="00C27FFB"/>
    <w:rsid w:val="00C3036F"/>
    <w:rsid w:val="00C309B9"/>
    <w:rsid w:val="00C31DC5"/>
    <w:rsid w:val="00C31FAC"/>
    <w:rsid w:val="00C32DA0"/>
    <w:rsid w:val="00C32DAC"/>
    <w:rsid w:val="00C341AD"/>
    <w:rsid w:val="00C35685"/>
    <w:rsid w:val="00C35BFA"/>
    <w:rsid w:val="00C36130"/>
    <w:rsid w:val="00C362FD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60B3"/>
    <w:rsid w:val="00C46446"/>
    <w:rsid w:val="00C4657B"/>
    <w:rsid w:val="00C467E8"/>
    <w:rsid w:val="00C474EA"/>
    <w:rsid w:val="00C50103"/>
    <w:rsid w:val="00C50FB9"/>
    <w:rsid w:val="00C52E07"/>
    <w:rsid w:val="00C53381"/>
    <w:rsid w:val="00C53BEB"/>
    <w:rsid w:val="00C541AC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E6A"/>
    <w:rsid w:val="00C60E48"/>
    <w:rsid w:val="00C60F42"/>
    <w:rsid w:val="00C611CE"/>
    <w:rsid w:val="00C618C7"/>
    <w:rsid w:val="00C62701"/>
    <w:rsid w:val="00C6285E"/>
    <w:rsid w:val="00C635FD"/>
    <w:rsid w:val="00C63726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B4C"/>
    <w:rsid w:val="00C91179"/>
    <w:rsid w:val="00C91E71"/>
    <w:rsid w:val="00C921A6"/>
    <w:rsid w:val="00C923F3"/>
    <w:rsid w:val="00C92693"/>
    <w:rsid w:val="00C938A2"/>
    <w:rsid w:val="00C938D4"/>
    <w:rsid w:val="00C9428A"/>
    <w:rsid w:val="00C943FA"/>
    <w:rsid w:val="00C9488E"/>
    <w:rsid w:val="00C964B0"/>
    <w:rsid w:val="00C966A1"/>
    <w:rsid w:val="00C97E9F"/>
    <w:rsid w:val="00C97FA3"/>
    <w:rsid w:val="00CA0079"/>
    <w:rsid w:val="00CA00EF"/>
    <w:rsid w:val="00CA026F"/>
    <w:rsid w:val="00CA1099"/>
    <w:rsid w:val="00CA1B4B"/>
    <w:rsid w:val="00CA2EA4"/>
    <w:rsid w:val="00CA389D"/>
    <w:rsid w:val="00CA3D6B"/>
    <w:rsid w:val="00CA4090"/>
    <w:rsid w:val="00CA4814"/>
    <w:rsid w:val="00CA503F"/>
    <w:rsid w:val="00CA50E4"/>
    <w:rsid w:val="00CA5C6B"/>
    <w:rsid w:val="00CA6223"/>
    <w:rsid w:val="00CA64EF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92"/>
    <w:rsid w:val="00CB221B"/>
    <w:rsid w:val="00CB23FB"/>
    <w:rsid w:val="00CB282B"/>
    <w:rsid w:val="00CB2DB1"/>
    <w:rsid w:val="00CB4939"/>
    <w:rsid w:val="00CB556C"/>
    <w:rsid w:val="00CB5D5B"/>
    <w:rsid w:val="00CB61D7"/>
    <w:rsid w:val="00CB652C"/>
    <w:rsid w:val="00CB791F"/>
    <w:rsid w:val="00CB795E"/>
    <w:rsid w:val="00CB7D32"/>
    <w:rsid w:val="00CC01F6"/>
    <w:rsid w:val="00CC034A"/>
    <w:rsid w:val="00CC06E2"/>
    <w:rsid w:val="00CC0EBC"/>
    <w:rsid w:val="00CC1E25"/>
    <w:rsid w:val="00CC22D9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563F"/>
    <w:rsid w:val="00CD58B0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774"/>
    <w:rsid w:val="00D118B8"/>
    <w:rsid w:val="00D1194A"/>
    <w:rsid w:val="00D11A21"/>
    <w:rsid w:val="00D11FB3"/>
    <w:rsid w:val="00D138EC"/>
    <w:rsid w:val="00D1468F"/>
    <w:rsid w:val="00D148D5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26C4"/>
    <w:rsid w:val="00D227E7"/>
    <w:rsid w:val="00D22B66"/>
    <w:rsid w:val="00D22D4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3026"/>
    <w:rsid w:val="00D3314A"/>
    <w:rsid w:val="00D33491"/>
    <w:rsid w:val="00D340E9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3EB"/>
    <w:rsid w:val="00D95D74"/>
    <w:rsid w:val="00D95D78"/>
    <w:rsid w:val="00D95FF4"/>
    <w:rsid w:val="00D9610A"/>
    <w:rsid w:val="00D965D3"/>
    <w:rsid w:val="00D96C58"/>
    <w:rsid w:val="00D96FAB"/>
    <w:rsid w:val="00D9786B"/>
    <w:rsid w:val="00DA0792"/>
    <w:rsid w:val="00DA169B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DF"/>
    <w:rsid w:val="00DB4510"/>
    <w:rsid w:val="00DB4697"/>
    <w:rsid w:val="00DB4D0F"/>
    <w:rsid w:val="00DB4F83"/>
    <w:rsid w:val="00DB5051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EC2"/>
    <w:rsid w:val="00DD0835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A35"/>
    <w:rsid w:val="00DE0C21"/>
    <w:rsid w:val="00DE10DE"/>
    <w:rsid w:val="00DE10EF"/>
    <w:rsid w:val="00DE141B"/>
    <w:rsid w:val="00DE1A38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20E2"/>
    <w:rsid w:val="00E028B2"/>
    <w:rsid w:val="00E02F0C"/>
    <w:rsid w:val="00E0317D"/>
    <w:rsid w:val="00E03349"/>
    <w:rsid w:val="00E0376C"/>
    <w:rsid w:val="00E03C02"/>
    <w:rsid w:val="00E040FF"/>
    <w:rsid w:val="00E062BC"/>
    <w:rsid w:val="00E06458"/>
    <w:rsid w:val="00E06839"/>
    <w:rsid w:val="00E10137"/>
    <w:rsid w:val="00E10C26"/>
    <w:rsid w:val="00E11A5E"/>
    <w:rsid w:val="00E12C19"/>
    <w:rsid w:val="00E12F07"/>
    <w:rsid w:val="00E14367"/>
    <w:rsid w:val="00E1511A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63EE"/>
    <w:rsid w:val="00E26405"/>
    <w:rsid w:val="00E268C2"/>
    <w:rsid w:val="00E26A62"/>
    <w:rsid w:val="00E26A85"/>
    <w:rsid w:val="00E27940"/>
    <w:rsid w:val="00E300E8"/>
    <w:rsid w:val="00E308B4"/>
    <w:rsid w:val="00E31894"/>
    <w:rsid w:val="00E32044"/>
    <w:rsid w:val="00E32A2D"/>
    <w:rsid w:val="00E32C3F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C26"/>
    <w:rsid w:val="00E47237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C14"/>
    <w:rsid w:val="00E840F4"/>
    <w:rsid w:val="00E844FB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2305"/>
    <w:rsid w:val="00EA2904"/>
    <w:rsid w:val="00EA36FD"/>
    <w:rsid w:val="00EA3FA7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FDC"/>
    <w:rsid w:val="00EB694D"/>
    <w:rsid w:val="00EB6B15"/>
    <w:rsid w:val="00EB7502"/>
    <w:rsid w:val="00EC002A"/>
    <w:rsid w:val="00EC0CC6"/>
    <w:rsid w:val="00EC1758"/>
    <w:rsid w:val="00EC19F0"/>
    <w:rsid w:val="00EC1BC7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432D"/>
    <w:rsid w:val="00EE481B"/>
    <w:rsid w:val="00EE4F25"/>
    <w:rsid w:val="00EE5294"/>
    <w:rsid w:val="00EE5435"/>
    <w:rsid w:val="00EE58FC"/>
    <w:rsid w:val="00EE5DE5"/>
    <w:rsid w:val="00EE5E52"/>
    <w:rsid w:val="00EE6696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F0076A"/>
    <w:rsid w:val="00F00FD8"/>
    <w:rsid w:val="00F012F3"/>
    <w:rsid w:val="00F01BB0"/>
    <w:rsid w:val="00F0377F"/>
    <w:rsid w:val="00F05558"/>
    <w:rsid w:val="00F06462"/>
    <w:rsid w:val="00F06AA2"/>
    <w:rsid w:val="00F06C73"/>
    <w:rsid w:val="00F06F21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2263"/>
    <w:rsid w:val="00F32394"/>
    <w:rsid w:val="00F32A45"/>
    <w:rsid w:val="00F32B77"/>
    <w:rsid w:val="00F32C06"/>
    <w:rsid w:val="00F335E3"/>
    <w:rsid w:val="00F34E8A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6A8E"/>
    <w:rsid w:val="00F57A1D"/>
    <w:rsid w:val="00F57B7F"/>
    <w:rsid w:val="00F57C84"/>
    <w:rsid w:val="00F60594"/>
    <w:rsid w:val="00F611C9"/>
    <w:rsid w:val="00F615BD"/>
    <w:rsid w:val="00F61762"/>
    <w:rsid w:val="00F61A63"/>
    <w:rsid w:val="00F622CE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BEE"/>
    <w:rsid w:val="00F9691A"/>
    <w:rsid w:val="00F9727F"/>
    <w:rsid w:val="00FA0100"/>
    <w:rsid w:val="00FA09FE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B071C"/>
    <w:rsid w:val="00FB10EA"/>
    <w:rsid w:val="00FB17C3"/>
    <w:rsid w:val="00FB18D0"/>
    <w:rsid w:val="00FB2757"/>
    <w:rsid w:val="00FB2AFF"/>
    <w:rsid w:val="00FB2E54"/>
    <w:rsid w:val="00FB32EB"/>
    <w:rsid w:val="00FB3737"/>
    <w:rsid w:val="00FB393A"/>
    <w:rsid w:val="00FB3946"/>
    <w:rsid w:val="00FB3AB9"/>
    <w:rsid w:val="00FB3F0D"/>
    <w:rsid w:val="00FB4C05"/>
    <w:rsid w:val="00FB4C2A"/>
    <w:rsid w:val="00FB5006"/>
    <w:rsid w:val="00FB5B82"/>
    <w:rsid w:val="00FB66A3"/>
    <w:rsid w:val="00FB6AE0"/>
    <w:rsid w:val="00FB6DF5"/>
    <w:rsid w:val="00FB701B"/>
    <w:rsid w:val="00FB765F"/>
    <w:rsid w:val="00FB76C6"/>
    <w:rsid w:val="00FB79DD"/>
    <w:rsid w:val="00FB7B10"/>
    <w:rsid w:val="00FC06BE"/>
    <w:rsid w:val="00FC0B31"/>
    <w:rsid w:val="00FC19A7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F4C"/>
    <w:rsid w:val="00FE2D5C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786"/>
    <w:rsid w:val="00FE7BBC"/>
    <w:rsid w:val="00FE7C63"/>
    <w:rsid w:val="00FF09E6"/>
    <w:rsid w:val="00FF1EC5"/>
    <w:rsid w:val="00FF294B"/>
    <w:rsid w:val="00FF29A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1288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semiHidden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2D49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A081B-9E76-4E44-B9F2-964111A07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7</Pages>
  <Words>2678</Words>
  <Characters>15267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Finansist-03</cp:lastModifiedBy>
  <cp:revision>423</cp:revision>
  <cp:lastPrinted>2021-05-12T04:02:00Z</cp:lastPrinted>
  <dcterms:created xsi:type="dcterms:W3CDTF">2021-01-26T06:04:00Z</dcterms:created>
  <dcterms:modified xsi:type="dcterms:W3CDTF">2022-08-10T05:05:00Z</dcterms:modified>
</cp:coreProperties>
</file>